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92614" w14:textId="109CFF6F" w:rsidR="002D7DC3" w:rsidRPr="005C07F0" w:rsidRDefault="002D7DC3" w:rsidP="00DE721E">
      <w:pPr>
        <w:pStyle w:val="CRCoverPage"/>
        <w:tabs>
          <w:tab w:val="right" w:pos="5103"/>
          <w:tab w:val="right" w:pos="9639"/>
        </w:tabs>
        <w:spacing w:after="0"/>
        <w:outlineLvl w:val="0"/>
        <w:rPr>
          <w:b/>
          <w:noProof/>
          <w:sz w:val="24"/>
        </w:rPr>
      </w:pPr>
      <w:r w:rsidRPr="005C07F0">
        <w:rPr>
          <w:b/>
          <w:noProof/>
          <w:sz w:val="24"/>
        </w:rPr>
        <w:t>3GPP TSG-CT WG1 Meeting #158</w:t>
      </w:r>
      <w:r w:rsidRPr="005C07F0">
        <w:rPr>
          <w:b/>
          <w:noProof/>
          <w:sz w:val="24"/>
        </w:rPr>
        <w:tab/>
      </w:r>
      <w:r w:rsidRPr="005C07F0">
        <w:rPr>
          <w:b/>
          <w:noProof/>
          <w:sz w:val="24"/>
        </w:rPr>
        <w:tab/>
        <w:t>C1-</w:t>
      </w:r>
      <w:r w:rsidR="00A07638" w:rsidRPr="005C07F0">
        <w:rPr>
          <w:b/>
          <w:noProof/>
          <w:sz w:val="24"/>
        </w:rPr>
        <w:t>25</w:t>
      </w:r>
      <w:r w:rsidR="00A07638">
        <w:rPr>
          <w:b/>
          <w:noProof/>
          <w:sz w:val="24"/>
        </w:rPr>
        <w:t>7382</w:t>
      </w:r>
    </w:p>
    <w:p w14:paraId="7CB45193" w14:textId="71FFF7D3" w:rsidR="001E41F3" w:rsidRDefault="002D7DC3" w:rsidP="002D7DC3">
      <w:pPr>
        <w:pStyle w:val="CRCoverPage"/>
        <w:tabs>
          <w:tab w:val="right" w:pos="5103"/>
          <w:tab w:val="right" w:pos="9639"/>
        </w:tabs>
        <w:outlineLvl w:val="0"/>
        <w:rPr>
          <w:b/>
          <w:noProof/>
          <w:sz w:val="24"/>
        </w:rPr>
      </w:pPr>
      <w:r w:rsidRPr="005C07F0">
        <w:rPr>
          <w:b/>
          <w:noProof/>
          <w:sz w:val="24"/>
        </w:rPr>
        <w:t>Dallas, US , 17-21 November 2025</w:t>
      </w:r>
      <w:r>
        <w:rPr>
          <w:b/>
          <w:noProof/>
          <w:sz w:val="24"/>
        </w:rPr>
        <w:tab/>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A07638">
        <w:rPr>
          <w:rFonts w:cs="Arial"/>
          <w:b/>
          <w:bCs/>
          <w:color w:val="0000FF"/>
        </w:rPr>
        <w:t>256</w:t>
      </w:r>
      <w:r w:rsidR="00A07638">
        <w:rPr>
          <w:rFonts w:cs="Arial"/>
          <w:b/>
          <w:bCs/>
          <w:color w:val="0000FF"/>
        </w:rPr>
        <w:t>703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24B11"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0C6106" w:rsidRPr="004B7249">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55F96DE7" w:rsidR="001E41F3" w:rsidRPr="004B7249" w:rsidRDefault="008A1C29" w:rsidP="00547111">
            <w:pPr>
              <w:pStyle w:val="CRCoverPage"/>
              <w:spacing w:after="0"/>
              <w:rPr>
                <w:noProof/>
              </w:rPr>
            </w:pPr>
            <w:r>
              <w:rPr>
                <w:b/>
                <w:noProof/>
                <w:sz w:val="28"/>
              </w:rPr>
              <w:t>6759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3B1AED26" w:rsidR="001E41F3" w:rsidRPr="004B7249" w:rsidRDefault="002D7DC3" w:rsidP="00E13F3D">
            <w:pPr>
              <w:pStyle w:val="CRCoverPage"/>
              <w:spacing w:after="0"/>
              <w:jc w:val="center"/>
              <w:rPr>
                <w:b/>
                <w:noProof/>
              </w:rPr>
            </w:pPr>
            <w:r>
              <w:rPr>
                <w:b/>
                <w:noProof/>
                <w:sz w:val="28"/>
              </w:rPr>
              <w:t>2</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17D8CDB0"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89B4" w:rsidR="001E41F3" w:rsidRPr="004B7249" w:rsidRDefault="008C238A">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sidR="006F75DA" w:rsidRPr="004B7249">
              <w:t xml:space="preserve">NR </w:t>
            </w:r>
            <w:proofErr w:type="spellStart"/>
            <w:r w:rsidR="006F75DA" w:rsidRPr="004B7249">
              <w:t>RedCap</w:t>
            </w:r>
            <w:proofErr w:type="spellEnd"/>
            <w:r w:rsidR="0025338F" w:rsidRPr="004B7249">
              <w:t xml:space="preserve"> </w:t>
            </w:r>
            <w:r w:rsidR="0025338F" w:rsidRPr="004B7249">
              <w:rPr>
                <w:lang w:eastAsia="zh-CN"/>
              </w:rPr>
              <w:t>RAT type</w:t>
            </w:r>
            <w:r w:rsidR="00E86068" w:rsidRPr="004B7249">
              <w:t xml:space="preserve"> </w:t>
            </w:r>
            <w:r w:rsidR="006F75DA" w:rsidRPr="004B7249">
              <w:t>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9A4BE" w:rsidR="001E41F3" w:rsidRPr="004B7249" w:rsidRDefault="00646477">
            <w:pPr>
              <w:pStyle w:val="CRCoverPage"/>
              <w:spacing w:after="0"/>
              <w:ind w:left="100"/>
              <w:rPr>
                <w:noProof/>
              </w:rPr>
            </w:pPr>
            <w:r>
              <w:rPr>
                <w:noProof/>
              </w:rPr>
              <w:t>I</w:t>
            </w:r>
            <w:r>
              <w:rPr>
                <w:noProof/>
              </w:rPr>
              <w:t>MS</w:t>
            </w:r>
            <w:r>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E73A" w:rsidR="001E41F3" w:rsidRDefault="00357A44">
            <w:pPr>
              <w:pStyle w:val="CRCoverPage"/>
              <w:spacing w:after="0"/>
              <w:ind w:left="100"/>
              <w:rPr>
                <w:noProof/>
              </w:rPr>
            </w:pPr>
            <w:r>
              <w:rPr>
                <w:noProof/>
              </w:rPr>
              <w:t>202</w:t>
            </w:r>
            <w:r w:rsidR="005B3A7B">
              <w:rPr>
                <w:noProof/>
              </w:rPr>
              <w:t>5</w:t>
            </w:r>
            <w:r>
              <w:rPr>
                <w:noProof/>
              </w:rPr>
              <w:t>-</w:t>
            </w:r>
            <w:r w:rsidR="00BA44F5">
              <w:rPr>
                <w:noProof/>
              </w:rPr>
              <w:t>09</w:t>
            </w:r>
            <w:r>
              <w:rPr>
                <w:noProof/>
              </w:rPr>
              <w:t>-</w:t>
            </w:r>
            <w:r w:rsidR="00BA44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33006944" w14:textId="082053B3" w:rsidR="00E93723" w:rsidRDefault="00E93723" w:rsidP="00E93723">
            <w:pPr>
              <w:spacing w:after="0"/>
              <w:ind w:left="100"/>
              <w:rPr>
                <w:rFonts w:ascii="Arial" w:eastAsiaTheme="minorEastAsia" w:hAnsi="Arial"/>
              </w:rPr>
            </w:pPr>
            <w:r w:rsidRPr="00E93723">
              <w:rPr>
                <w:rFonts w:ascii="Arial" w:eastAsiaTheme="minorEastAsia" w:hAnsi="Arial"/>
                <w:lang w:eastAsia="ko-KR"/>
              </w:rPr>
              <w:t>"3GPP</w:t>
            </w:r>
            <w:r w:rsidRPr="00E93723">
              <w:rPr>
                <w:rFonts w:ascii="Arial" w:eastAsiaTheme="minorEastAsia" w:hAnsi="Arial"/>
                <w:lang w:eastAsia="ko-KR"/>
              </w:rPr>
              <w:noBreakHyphen/>
              <w:t>NR</w:t>
            </w:r>
            <w:r w:rsidRPr="00E93723">
              <w:rPr>
                <w:rFonts w:ascii="Arial" w:eastAsiaTheme="minorEastAsia" w:hAnsi="Arial"/>
                <w:lang w:eastAsia="ko-KR"/>
              </w:rPr>
              <w:noBreakHyphen/>
            </w:r>
            <w:r w:rsidRPr="00E93723">
              <w:rPr>
                <w:rFonts w:ascii="Arial" w:eastAsiaTheme="minorEastAsia" w:hAnsi="Arial"/>
                <w:lang w:eastAsia="zh-CN"/>
              </w:rPr>
              <w:t>REDCAP</w:t>
            </w:r>
            <w:r w:rsidRPr="00E93723">
              <w:rPr>
                <w:rFonts w:ascii="Arial" w:eastAsiaTheme="minorEastAsia" w:hAnsi="Arial"/>
                <w:lang w:eastAsia="ko-KR"/>
              </w:rPr>
              <w:t xml:space="preserve">" </w:t>
            </w:r>
            <w:r w:rsidRPr="00E93723">
              <w:rPr>
                <w:rFonts w:ascii="Arial" w:eastAsiaTheme="minorEastAsia" w:hAnsi="Arial"/>
                <w:noProof/>
              </w:rPr>
              <w:t xml:space="preserve">was added in </w:t>
            </w:r>
            <w:r w:rsidRPr="00E93723">
              <w:rPr>
                <w:rFonts w:ascii="Arial" w:eastAsiaTheme="minorEastAsia" w:hAnsi="Arial"/>
              </w:rPr>
              <w:t xml:space="preserve">the P-Access-Network-Info header field parameters </w:t>
            </w:r>
            <w:r w:rsidRPr="00E93723">
              <w:rPr>
                <w:rFonts w:ascii="Arial" w:eastAsiaTheme="minorEastAsia" w:hAnsi="Arial"/>
                <w:noProof/>
              </w:rPr>
              <w:t xml:space="preserve">the </w:t>
            </w:r>
            <w:r w:rsidRPr="00E93723">
              <w:rPr>
                <w:rFonts w:ascii="Arial" w:eastAsiaTheme="minorEastAsia" w:hAnsi="Arial"/>
              </w:rPr>
              <w:t>"access-type" and "access-class"</w:t>
            </w:r>
            <w:r w:rsidR="0084110D">
              <w:rPr>
                <w:rFonts w:ascii="Arial" w:eastAsiaTheme="minorEastAsia" w:hAnsi="Arial"/>
              </w:rPr>
              <w:t xml:space="preserve"> in 24.229 R18</w:t>
            </w:r>
            <w:r w:rsidR="002647BC">
              <w:rPr>
                <w:rFonts w:ascii="Arial" w:eastAsiaTheme="minorEastAsia" w:hAnsi="Arial"/>
              </w:rPr>
              <w:t>.</w:t>
            </w:r>
            <w:r w:rsidR="00112D29" w:rsidRPr="00112D29">
              <w:rPr>
                <w:rFonts w:ascii="Arial" w:eastAsiaTheme="minorEastAsia" w:hAnsi="Arial"/>
              </w:rPr>
              <w:t xml:space="preserve">This enhancement </w:t>
            </w:r>
            <w:r w:rsidR="00933827">
              <w:rPr>
                <w:rFonts w:ascii="Arial" w:eastAsiaTheme="minorEastAsia" w:hAnsi="Arial"/>
              </w:rPr>
              <w:t>e</w:t>
            </w:r>
            <w:r w:rsidR="00933827" w:rsidRPr="00933827">
              <w:rPr>
                <w:rFonts w:ascii="Arial" w:eastAsiaTheme="minorEastAsia" w:hAnsi="Arial"/>
              </w:rPr>
              <w:t xml:space="preserve">nable IMS network to support identification of NR </w:t>
            </w:r>
            <w:proofErr w:type="spellStart"/>
            <w:r w:rsidR="00933827" w:rsidRPr="00933827">
              <w:rPr>
                <w:rFonts w:ascii="Arial" w:eastAsiaTheme="minorEastAsia" w:hAnsi="Arial"/>
              </w:rPr>
              <w:t>RedCap</w:t>
            </w:r>
            <w:proofErr w:type="spellEnd"/>
            <w:r w:rsidR="00933827" w:rsidRPr="00933827">
              <w:rPr>
                <w:rFonts w:ascii="Arial" w:eastAsiaTheme="minorEastAsia" w:hAnsi="Arial"/>
              </w:rPr>
              <w:t xml:space="preserve"> </w:t>
            </w:r>
            <w:proofErr w:type="spellStart"/>
            <w:r w:rsidR="00933827" w:rsidRPr="00933827">
              <w:rPr>
                <w:rFonts w:ascii="Arial" w:eastAsiaTheme="minorEastAsia" w:hAnsi="Arial"/>
              </w:rPr>
              <w:t>UE</w:t>
            </w:r>
            <w:r w:rsidR="00577345">
              <w:rPr>
                <w:rFonts w:ascii="Arial" w:eastAsiaTheme="minorEastAsia" w:hAnsi="Arial"/>
              </w:rPr>
              <w:t>,</w:t>
            </w:r>
            <w:r w:rsidR="00577345" w:rsidRPr="00577345">
              <w:rPr>
                <w:rFonts w:ascii="Arial" w:eastAsiaTheme="minorEastAsia" w:hAnsi="Arial"/>
              </w:rPr>
              <w:t>which</w:t>
            </w:r>
            <w:proofErr w:type="spellEnd"/>
            <w:r w:rsidR="00577345" w:rsidRPr="00577345">
              <w:rPr>
                <w:rFonts w:ascii="Arial" w:eastAsiaTheme="minorEastAsia" w:hAnsi="Arial"/>
              </w:rPr>
              <w:t xml:space="preserve"> is critical for functions such as charging</w:t>
            </w:r>
            <w:r w:rsidR="000009F2">
              <w:rPr>
                <w:rFonts w:ascii="Arial" w:eastAsiaTheme="minorEastAsia" w:hAnsi="Arial"/>
              </w:rPr>
              <w:t>.</w:t>
            </w:r>
          </w:p>
          <w:p w14:paraId="5B37A0EA" w14:textId="20330D31" w:rsidR="000009F2" w:rsidRPr="000009F2" w:rsidRDefault="000009F2" w:rsidP="00E93723">
            <w:pPr>
              <w:spacing w:after="0"/>
              <w:ind w:left="100"/>
              <w:rPr>
                <w:rFonts w:ascii="Arial" w:eastAsiaTheme="minorEastAsia" w:hAnsi="Arial"/>
              </w:rPr>
            </w:pPr>
            <w:r>
              <w:rPr>
                <w:rFonts w:ascii="Arial" w:eastAsiaTheme="minorEastAsia" w:hAnsi="Arial"/>
              </w:rPr>
              <w:t>In addition, the agreed CR R5-254960 clearly states that this value is not a mandatory feature that should be supported for UE.</w:t>
            </w:r>
          </w:p>
          <w:p w14:paraId="51A5B7BF" w14:textId="77777777" w:rsidR="00577345" w:rsidRDefault="00577345" w:rsidP="00E93723">
            <w:pPr>
              <w:spacing w:after="0"/>
              <w:ind w:left="100"/>
              <w:rPr>
                <w:rFonts w:ascii="Arial" w:eastAsiaTheme="minorEastAsia" w:hAnsi="Arial"/>
              </w:rPr>
            </w:pPr>
          </w:p>
          <w:p w14:paraId="2122B1E8" w14:textId="77777777" w:rsidR="00577345" w:rsidRDefault="003A4F3A" w:rsidP="00E93723">
            <w:pPr>
              <w:spacing w:after="0"/>
              <w:ind w:left="100"/>
              <w:rPr>
                <w:rFonts w:ascii="Arial" w:eastAsiaTheme="minorEastAsia" w:hAnsi="Arial"/>
                <w:noProof/>
              </w:rPr>
            </w:pPr>
            <w:r w:rsidRPr="003A4F3A">
              <w:rPr>
                <w:rFonts w:ascii="Arial" w:eastAsiaTheme="minorEastAsia" w:hAnsi="Arial"/>
                <w:noProof/>
              </w:rPr>
              <w:t>The current description is unclear as it does not explicitly state whether the redCap UE needs to include the RedCap access type in the PANI of IMS signaling</w:t>
            </w:r>
            <w:r w:rsidR="00577345">
              <w:rPr>
                <w:rFonts w:ascii="Arial" w:eastAsiaTheme="minorEastAsia" w:hAnsi="Arial"/>
                <w:noProof/>
              </w:rPr>
              <w:t xml:space="preserve">. </w:t>
            </w:r>
          </w:p>
          <w:p w14:paraId="48CFF64F" w14:textId="1975452A" w:rsidR="004C1768" w:rsidRPr="00E93723" w:rsidRDefault="001D205C" w:rsidP="00E93723">
            <w:pPr>
              <w:spacing w:after="0"/>
              <w:ind w:left="100"/>
              <w:rPr>
                <w:rFonts w:ascii="Arial" w:eastAsiaTheme="minorEastAsia" w:hAnsi="Arial"/>
                <w:noProof/>
              </w:rPr>
            </w:pPr>
            <w:r>
              <w:rPr>
                <w:rFonts w:ascii="Arial" w:eastAsiaTheme="minorEastAsia" w:hAnsi="Arial"/>
                <w:noProof/>
              </w:rPr>
              <w:t>As</w:t>
            </w:r>
            <w:r w:rsidR="003A4F3A" w:rsidRPr="003A4F3A">
              <w:rPr>
                <w:rFonts w:ascii="Arial" w:eastAsiaTheme="minorEastAsia" w:hAnsi="Arial"/>
                <w:noProof/>
              </w:rPr>
              <w:t xml:space="preserve"> the </w:t>
            </w:r>
            <w:r w:rsidRPr="003A4F3A">
              <w:rPr>
                <w:rFonts w:ascii="Arial" w:eastAsiaTheme="minorEastAsia" w:hAnsi="Arial"/>
                <w:noProof/>
              </w:rPr>
              <w:t xml:space="preserve">the redCap UE </w:t>
            </w:r>
            <w:r w:rsidR="003A4F3A" w:rsidRPr="003A4F3A">
              <w:rPr>
                <w:rFonts w:ascii="Arial" w:eastAsiaTheme="minorEastAsia" w:hAnsi="Arial"/>
                <w:noProof/>
              </w:rPr>
              <w:t>has provided the NR RedCap indication to the IP-CAN as described in 3GPP TS 23.501 [257]</w:t>
            </w:r>
            <w:r w:rsidR="00577345">
              <w:rPr>
                <w:rFonts w:ascii="Arial" w:eastAsiaTheme="minorEastAsia" w:hAnsi="Arial"/>
                <w:noProof/>
              </w:rPr>
              <w:t>, t</w:t>
            </w:r>
            <w:r w:rsidR="003A4F3A" w:rsidRPr="003A4F3A">
              <w:rPr>
                <w:rFonts w:ascii="Arial" w:eastAsiaTheme="minorEastAsia" w:hAnsi="Arial"/>
                <w:noProof/>
              </w:rPr>
              <w:t xml:space="preserve">he P-CSCF </w:t>
            </w:r>
            <w:r w:rsidR="00F10BF2">
              <w:rPr>
                <w:rFonts w:ascii="Arial" w:eastAsiaTheme="minorEastAsia" w:hAnsi="Arial"/>
                <w:noProof/>
              </w:rPr>
              <w:t>can</w:t>
            </w:r>
            <w:r w:rsidR="003A4F3A" w:rsidRPr="003A4F3A">
              <w:rPr>
                <w:rFonts w:ascii="Arial" w:eastAsiaTheme="minorEastAsia" w:hAnsi="Arial"/>
                <w:noProof/>
              </w:rPr>
              <w:t xml:space="preserve"> receive the NR RedCap RAT type over the Rx or N5 interface.</w:t>
            </w:r>
            <w:r w:rsidR="00E05B2F">
              <w:rPr>
                <w:rFonts w:ascii="Arial" w:eastAsiaTheme="minorEastAsia" w:hAnsi="Arial"/>
                <w:noProof/>
              </w:rPr>
              <w:t xml:space="preserve"> </w:t>
            </w:r>
            <w:r w:rsidR="00291ABE" w:rsidRPr="00291ABE">
              <w:rPr>
                <w:rFonts w:ascii="Arial" w:eastAsiaTheme="minorEastAsia" w:hAnsi="Arial"/>
                <w:noProof/>
              </w:rPr>
              <w:t xml:space="preserve">It </w:t>
            </w:r>
            <w:r w:rsidR="0069050C">
              <w:rPr>
                <w:rFonts w:ascii="Arial" w:eastAsiaTheme="minorEastAsia" w:hAnsi="Arial"/>
                <w:noProof/>
              </w:rPr>
              <w:t>is</w:t>
            </w:r>
            <w:r w:rsidR="00291ABE" w:rsidRPr="00291ABE">
              <w:rPr>
                <w:rFonts w:ascii="Arial" w:eastAsiaTheme="minorEastAsia" w:hAnsi="Arial"/>
                <w:noProof/>
              </w:rPr>
              <w:t xml:space="preserve"> not mandatory for the </w:t>
            </w:r>
            <w:r w:rsidR="00822CE6" w:rsidRPr="003A4F3A">
              <w:rPr>
                <w:rFonts w:ascii="Arial" w:eastAsiaTheme="minorEastAsia" w:hAnsi="Arial"/>
                <w:noProof/>
              </w:rPr>
              <w:t>NR RedCap</w:t>
            </w:r>
            <w:r w:rsidR="00822CE6" w:rsidRPr="00291ABE">
              <w:rPr>
                <w:rFonts w:ascii="Arial" w:eastAsiaTheme="minorEastAsia" w:hAnsi="Arial"/>
                <w:noProof/>
              </w:rPr>
              <w:t xml:space="preserve"> </w:t>
            </w:r>
            <w:r w:rsidR="00291ABE" w:rsidRPr="00291ABE">
              <w:rPr>
                <w:rFonts w:ascii="Arial" w:eastAsiaTheme="minorEastAsia" w:hAnsi="Arial"/>
                <w:noProof/>
              </w:rPr>
              <w:t>UE to include the NR RedCap RAT type in the PANI header of IMS signaling.</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583B4" w14:textId="58621032" w:rsidR="0069050C" w:rsidRPr="00E93723" w:rsidRDefault="00394349" w:rsidP="0069050C">
            <w:pPr>
              <w:spacing w:after="0"/>
              <w:ind w:left="100"/>
              <w:rPr>
                <w:rFonts w:ascii="Arial" w:eastAsiaTheme="minorEastAsia" w:hAnsi="Arial"/>
                <w:noProof/>
              </w:rPr>
            </w:pPr>
            <w:r w:rsidRPr="0069050C">
              <w:rPr>
                <w:rFonts w:ascii="Arial" w:eastAsiaTheme="minorEastAsia" w:hAnsi="Arial" w:hint="eastAsia"/>
                <w:noProof/>
              </w:rPr>
              <w:t>I</w:t>
            </w:r>
            <w:r w:rsidRPr="0069050C">
              <w:rPr>
                <w:rFonts w:ascii="Arial" w:eastAsiaTheme="minorEastAsia" w:hAnsi="Arial"/>
                <w:noProof/>
              </w:rPr>
              <w:t xml:space="preserve">t is proposed to add a NOTE to state that </w:t>
            </w:r>
            <w:r w:rsidR="0069050C" w:rsidRPr="00291ABE">
              <w:rPr>
                <w:rFonts w:ascii="Arial" w:eastAsiaTheme="minorEastAsia" w:hAnsi="Arial"/>
                <w:noProof/>
              </w:rPr>
              <w:t xml:space="preserve">It </w:t>
            </w:r>
            <w:r w:rsidR="0069050C">
              <w:rPr>
                <w:rFonts w:ascii="Arial" w:eastAsiaTheme="minorEastAsia" w:hAnsi="Arial"/>
                <w:noProof/>
              </w:rPr>
              <w:t>is</w:t>
            </w:r>
            <w:r w:rsidR="0069050C" w:rsidRPr="00291ABE">
              <w:rPr>
                <w:rFonts w:ascii="Arial" w:eastAsiaTheme="minorEastAsia" w:hAnsi="Arial"/>
                <w:noProof/>
              </w:rPr>
              <w:t xml:space="preserve"> not mandatory for the </w:t>
            </w:r>
            <w:r w:rsidR="0069050C" w:rsidRPr="003A4F3A">
              <w:rPr>
                <w:rFonts w:ascii="Arial" w:eastAsiaTheme="minorEastAsia" w:hAnsi="Arial"/>
                <w:noProof/>
              </w:rPr>
              <w:t>NR RedCap</w:t>
            </w:r>
            <w:r w:rsidR="0069050C" w:rsidRPr="00291ABE">
              <w:rPr>
                <w:rFonts w:ascii="Arial" w:eastAsiaTheme="minorEastAsia" w:hAnsi="Arial"/>
                <w:noProof/>
              </w:rPr>
              <w:t xml:space="preserve"> UE</w:t>
            </w:r>
            <w:r w:rsidR="00176562">
              <w:rPr>
                <w:rFonts w:ascii="Arial" w:eastAsiaTheme="minorEastAsia" w:hAnsi="Arial"/>
                <w:noProof/>
              </w:rPr>
              <w:t>s</w:t>
            </w:r>
            <w:r w:rsidR="0069050C" w:rsidRPr="00291ABE">
              <w:rPr>
                <w:rFonts w:ascii="Arial" w:eastAsiaTheme="minorEastAsia" w:hAnsi="Arial"/>
                <w:noProof/>
              </w:rPr>
              <w:t xml:space="preserve"> to include the NR RedCap RAT type in the PANI header of IMS signaling.</w:t>
            </w:r>
          </w:p>
          <w:p w14:paraId="31C656EC" w14:textId="546345D6" w:rsidR="001E41F3" w:rsidRPr="0069050C" w:rsidRDefault="001E41F3" w:rsidP="00F10D1B">
            <w:pPr>
              <w:pStyle w:val="CRCoverPage"/>
              <w:spacing w:after="0"/>
              <w:ind w:left="100"/>
              <w:rPr>
                <w:rStyle w:val="af2"/>
                <w:rFonts w:cs="Arial"/>
                <w:b w:val="0"/>
                <w:bCs w:val="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F8FB" w:rsidR="001E41F3" w:rsidRPr="0069050C" w:rsidRDefault="0069050C">
            <w:pPr>
              <w:pStyle w:val="CRCoverPage"/>
              <w:spacing w:after="0"/>
              <w:ind w:left="100"/>
              <w:rPr>
                <w:rFonts w:eastAsiaTheme="minorEastAsia"/>
                <w:noProof/>
              </w:rPr>
            </w:pPr>
            <w:r w:rsidRPr="0069050C">
              <w:rPr>
                <w:rFonts w:eastAsiaTheme="minorEastAsia"/>
                <w:noProof/>
              </w:rPr>
              <w:t xml:space="preserve">The specification does not explicitly state whether it is mandatory for the </w:t>
            </w:r>
            <w:r w:rsidRPr="003A4F3A">
              <w:rPr>
                <w:rFonts w:eastAsiaTheme="minorEastAsia"/>
                <w:noProof/>
              </w:rPr>
              <w:t>RedCap</w:t>
            </w:r>
            <w:r w:rsidRPr="00291ABE">
              <w:rPr>
                <w:rFonts w:eastAsiaTheme="minorEastAsia"/>
                <w:noProof/>
              </w:rPr>
              <w:t xml:space="preserve"> UE</w:t>
            </w:r>
            <w:r>
              <w:rPr>
                <w:rFonts w:eastAsiaTheme="minorEastAsia"/>
                <w:noProof/>
              </w:rPr>
              <w:t>s</w:t>
            </w:r>
            <w:r w:rsidRPr="0069050C">
              <w:rPr>
                <w:rFonts w:eastAsiaTheme="minorEastAsia"/>
                <w:noProof/>
              </w:rPr>
              <w:t xml:space="preserve"> to include the NR RedCap RAT type in the PANI header of IMS signalling. This ambiguity could result in potential protocol </w:t>
            </w:r>
            <w:r w:rsidR="006C630E" w:rsidRPr="006C630E">
              <w:rPr>
                <w:rFonts w:eastAsiaTheme="minorEastAsia"/>
                <w:noProof/>
              </w:rPr>
              <w:t>consistency</w:t>
            </w:r>
            <w:r w:rsidRPr="0069050C">
              <w:rPr>
                <w:rFonts w:eastAsiaTheme="minorEastAsia"/>
                <w:noProof/>
              </w:rPr>
              <w:t xml:space="preserve"> or interoperability issues.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577B9" w:rsidR="001E41F3" w:rsidRDefault="00545A58">
            <w:pPr>
              <w:pStyle w:val="CRCoverPage"/>
              <w:spacing w:after="0"/>
              <w:ind w:left="100"/>
              <w:rPr>
                <w:noProof/>
              </w:rPr>
            </w:pPr>
            <w:r w:rsidRPr="00F53413">
              <w:rPr>
                <w:noProof/>
              </w:rPr>
              <w:t>7.2A.4.</w:t>
            </w:r>
            <w:r w:rsidR="00F53413">
              <w:rPr>
                <w:noProof/>
              </w:rPr>
              <w:t>2</w:t>
            </w:r>
            <w:r w:rsidR="003C4732">
              <w:rPr>
                <w:rFonts w:hint="eastAsia"/>
                <w:noProof/>
                <w:lang w:eastAsia="zh-CN"/>
              </w:rPr>
              <w:t>,</w:t>
            </w:r>
            <w:r w:rsidRPr="00F53413">
              <w:rPr>
                <w:noProof/>
              </w:rPr>
              <w:t xml:space="preserve"> </w:t>
            </w:r>
            <w:r w:rsidR="00553B4C" w:rsidRPr="00F53413">
              <w:rPr>
                <w:noProof/>
              </w:rPr>
              <w:t>7.2A.4.3</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1309CB1A" w14:textId="77777777" w:rsidR="00D07FCA" w:rsidRPr="00D07FCA" w:rsidRDefault="00D07FCA" w:rsidP="00D07FCA">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 w:name="_Toc210127923"/>
      <w:r w:rsidRPr="00D07FCA">
        <w:rPr>
          <w:rFonts w:ascii="Arial" w:eastAsia="等线" w:hAnsi="Arial"/>
          <w:sz w:val="24"/>
        </w:rPr>
        <w:t>7.2A.4.2</w:t>
      </w:r>
      <w:r w:rsidRPr="00D07FCA">
        <w:rPr>
          <w:rFonts w:ascii="Arial" w:eastAsia="等线" w:hAnsi="Arial"/>
          <w:sz w:val="24"/>
        </w:rPr>
        <w:tab/>
        <w:t>Syntax</w:t>
      </w:r>
      <w:bookmarkEnd w:id="3"/>
    </w:p>
    <w:p w14:paraId="79C16E5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syntax of the P-Access-Network-Info header field is described in RFC 7315 [52] and RFC 7913 [234]. There are additional coding rules for this header field depending on the type of IP-CAN, according to access technology specific descriptions.</w:t>
      </w:r>
    </w:p>
    <w:p w14:paraId="0CB243BE"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Table 7.2A.4 describes the 3GPP-specific extended syntax of the P-Access-Network-Info header field defined in RFC 7315 [52] and RFC 7913 [234].</w:t>
      </w:r>
    </w:p>
    <w:p w14:paraId="2DDD7E8E" w14:textId="77777777" w:rsidR="00D07FCA" w:rsidRPr="00D07FCA" w:rsidRDefault="00D07FCA" w:rsidP="00D07FCA">
      <w:pPr>
        <w:keepNext/>
        <w:keepLines/>
        <w:overflowPunct w:val="0"/>
        <w:autoSpaceDE w:val="0"/>
        <w:autoSpaceDN w:val="0"/>
        <w:adjustRightInd w:val="0"/>
        <w:spacing w:before="60"/>
        <w:jc w:val="center"/>
        <w:textAlignment w:val="baseline"/>
        <w:rPr>
          <w:rFonts w:ascii="Arial" w:eastAsia="等线" w:hAnsi="Arial"/>
          <w:b/>
        </w:rPr>
      </w:pPr>
      <w:bookmarkStart w:id="4" w:name="_CRTable7_2A_4"/>
      <w:r w:rsidRPr="00D07FCA">
        <w:rPr>
          <w:rFonts w:ascii="Arial" w:eastAsia="等线" w:hAnsi="Arial"/>
          <w:b/>
        </w:rPr>
        <w:t>Table </w:t>
      </w:r>
      <w:bookmarkEnd w:id="4"/>
      <w:r w:rsidRPr="00D07FCA">
        <w:rPr>
          <w:rFonts w:ascii="Arial" w:eastAsia="等线" w:hAnsi="Arial"/>
          <w:b/>
        </w:rPr>
        <w:t>7.2A.4: Syntax of extended P-Access-Network-Info header field</w:t>
      </w:r>
    </w:p>
    <w:p w14:paraId="254CDFB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p>
    <w:p w14:paraId="112EFF9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等线" w:hAnsi="Courier New"/>
          <w:sz w:val="16"/>
          <w:szCs w:val="16"/>
        </w:rPr>
      </w:pPr>
      <w:r w:rsidRPr="00D07FCA">
        <w:rPr>
          <w:rFonts w:ascii="Courier New" w:eastAsia="等线" w:hAnsi="Courier New"/>
          <w:sz w:val="16"/>
          <w:szCs w:val="16"/>
        </w:rPr>
        <w:t xml:space="preserve">   daylight-saving-time   = "daylight-saving-time" EQUAL quoted-string</w:t>
      </w:r>
    </w:p>
    <w:p w14:paraId="53101FB7"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szCs w:val="16"/>
        </w:rPr>
        <w:t xml:space="preserve">   </w:t>
      </w:r>
      <w:r w:rsidRPr="00D07FCA">
        <w:rPr>
          <w:rFonts w:ascii="Courier New" w:eastAsia="等线" w:hAnsi="Courier New"/>
          <w:sz w:val="16"/>
        </w:rPr>
        <w:t>UE-local-IP-address = "UE-local-IP-address" EQUAL DQUOTE ( IPv4address / IPv6reference ) DQUOTE</w:t>
      </w:r>
    </w:p>
    <w:p w14:paraId="2C9DA3D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fr-FR"/>
        </w:rPr>
      </w:pPr>
      <w:r w:rsidRPr="00D07FCA">
        <w:rPr>
          <w:rFonts w:ascii="Courier New" w:eastAsia="等线" w:hAnsi="Courier New"/>
          <w:sz w:val="16"/>
          <w:szCs w:val="16"/>
        </w:rPr>
        <w:t xml:space="preserve">   </w:t>
      </w:r>
      <w:r w:rsidRPr="00D07FCA">
        <w:rPr>
          <w:rFonts w:ascii="Courier New" w:eastAsia="等线" w:hAnsi="Courier New"/>
          <w:sz w:val="16"/>
          <w:lang w:val="fr-FR"/>
        </w:rPr>
        <w:t>UDP-source-port = "UDP-source-port" EQUAL port</w:t>
      </w:r>
    </w:p>
    <w:p w14:paraId="36A372A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fr-FR"/>
        </w:rPr>
      </w:pPr>
      <w:r w:rsidRPr="00D07FCA">
        <w:rPr>
          <w:rFonts w:ascii="Courier New" w:eastAsia="等线" w:hAnsi="Courier New"/>
          <w:sz w:val="16"/>
          <w:szCs w:val="16"/>
          <w:lang w:val="fr-FR"/>
        </w:rPr>
        <w:t xml:space="preserve">   </w:t>
      </w:r>
      <w:r w:rsidRPr="00D07FCA">
        <w:rPr>
          <w:rFonts w:ascii="Courier New" w:eastAsia="等线" w:hAnsi="Courier New"/>
          <w:sz w:val="16"/>
          <w:lang w:val="fr-FR"/>
        </w:rPr>
        <w:t>TCP-source-port = "TCP-source-port" EQUAL port</w:t>
      </w:r>
    </w:p>
    <w:p w14:paraId="3773558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szCs w:val="16"/>
          <w:lang w:val="fr-FR"/>
        </w:rPr>
        <w:t xml:space="preserve">   </w:t>
      </w:r>
      <w:proofErr w:type="spellStart"/>
      <w:r w:rsidRPr="00D07FCA">
        <w:rPr>
          <w:rFonts w:ascii="Courier New" w:eastAsia="等线" w:hAnsi="Courier New"/>
          <w:sz w:val="16"/>
        </w:rPr>
        <w:t>ePDG</w:t>
      </w:r>
      <w:proofErr w:type="spellEnd"/>
      <w:r w:rsidRPr="00D07FCA">
        <w:rPr>
          <w:rFonts w:ascii="Courier New" w:eastAsia="等线" w:hAnsi="Courier New"/>
          <w:sz w:val="16"/>
        </w:rPr>
        <w:t>-IP-address = "</w:t>
      </w:r>
      <w:proofErr w:type="spellStart"/>
      <w:r w:rsidRPr="00D07FCA">
        <w:rPr>
          <w:rFonts w:ascii="Courier New" w:eastAsia="等线" w:hAnsi="Courier New"/>
          <w:sz w:val="16"/>
        </w:rPr>
        <w:t>ePDG</w:t>
      </w:r>
      <w:proofErr w:type="spellEnd"/>
      <w:r w:rsidRPr="00D07FCA">
        <w:rPr>
          <w:rFonts w:ascii="Courier New" w:eastAsia="等线" w:hAnsi="Courier New"/>
          <w:sz w:val="16"/>
        </w:rPr>
        <w:t>-IP-address" EQUAL DQUOTE ( IPv4address / IPv6reference ) DQUOTE</w:t>
      </w:r>
    </w:p>
    <w:p w14:paraId="5EA5E1FB"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rPr>
      </w:pPr>
      <w:r w:rsidRPr="00D07FCA">
        <w:rPr>
          <w:rFonts w:ascii="Courier New" w:eastAsia="等线" w:hAnsi="Courier New"/>
          <w:sz w:val="16"/>
        </w:rPr>
        <w:t xml:space="preserve">   U2N-relay-ID    = "U2N-relay-ID" EQUAL </w:t>
      </w:r>
      <w:hyperlink r:id="rId14" w:anchor="abnf-quoted-string" w:history="1">
        <w:r w:rsidRPr="00D07FCA">
          <w:rPr>
            <w:rFonts w:ascii="Courier New" w:eastAsia="等线" w:hAnsi="Courier New"/>
            <w:color w:val="0000FF"/>
            <w:sz w:val="16"/>
            <w:u w:val="single"/>
          </w:rPr>
          <w:t>quoted</w:t>
        </w:r>
        <w:r w:rsidRPr="00D07FCA">
          <w:rPr>
            <w:rFonts w:ascii="Courier New" w:eastAsia="等线" w:hAnsi="Courier New"/>
            <w:color w:val="0000FF"/>
            <w:sz w:val="16"/>
            <w:u w:val="single"/>
          </w:rPr>
          <w:noBreakHyphen/>
          <w:t>string</w:t>
        </w:r>
      </w:hyperlink>
    </w:p>
    <w:p w14:paraId="1CDB3945"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szCs w:val="16"/>
        </w:rPr>
      </w:pPr>
      <w:r w:rsidRPr="00D07FCA">
        <w:rPr>
          <w:rFonts w:ascii="Courier New" w:eastAsia="等线" w:hAnsi="Courier New"/>
          <w:sz w:val="16"/>
          <w:lang w:eastAsia="ko-KR"/>
        </w:rPr>
        <w:t xml:space="preserve">   access-class    =/ </w:t>
      </w:r>
      <w:r w:rsidRPr="00D07FCA">
        <w:rPr>
          <w:rFonts w:ascii="Courier New" w:eastAsia="等线" w:hAnsi="Courier New"/>
          <w:sz w:val="16"/>
          <w:szCs w:val="16"/>
        </w:rPr>
        <w:t>"</w:t>
      </w:r>
      <w:r w:rsidRPr="00D07FCA">
        <w:rPr>
          <w:rFonts w:ascii="Courier New" w:eastAsia="等线" w:hAnsi="Courier New"/>
          <w:sz w:val="16"/>
          <w:lang w:eastAsia="ko-KR"/>
        </w:rPr>
        <w:t>untrusted-non-3GPP-</w:t>
      </w:r>
      <w:r w:rsidRPr="00D07FCA">
        <w:rPr>
          <w:rFonts w:ascii="Courier New" w:eastAsia="等线" w:hAnsi="Courier New"/>
          <w:sz w:val="16"/>
          <w:szCs w:val="16"/>
        </w:rPr>
        <w:t xml:space="preserve">VIRTUAL-EPC" / "VIRTUAL-no-PS" / "WLAN-no-PS" / </w:t>
      </w:r>
    </w:p>
    <w:p w14:paraId="2130D2C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r w:rsidRPr="00D07FCA">
        <w:rPr>
          <w:rFonts w:ascii="Courier New" w:eastAsia="等线" w:hAnsi="Courier New"/>
          <w:sz w:val="16"/>
          <w:szCs w:val="16"/>
        </w:rPr>
        <w:t xml:space="preserve">                      </w:t>
      </w:r>
      <w:r w:rsidRPr="00D07FCA">
        <w:rPr>
          <w:rFonts w:ascii="Courier New" w:eastAsia="等线" w:hAnsi="Courier New"/>
          <w:sz w:val="16"/>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D07FCA">
        <w:rPr>
          <w:rFonts w:ascii="Courier New" w:eastAsia="等线" w:hAnsi="Courier New"/>
          <w:sz w:val="16"/>
          <w:lang w:eastAsia="ko-KR"/>
        </w:rPr>
        <w:noBreakHyphen/>
        <w:t>NR</w:t>
      </w:r>
      <w:r w:rsidRPr="00D07FCA">
        <w:rPr>
          <w:rFonts w:ascii="Courier New" w:eastAsia="等线" w:hAnsi="Courier New"/>
          <w:sz w:val="16"/>
          <w:lang w:eastAsia="ko-KR"/>
        </w:rPr>
        <w:noBreakHyphen/>
      </w:r>
      <w:r w:rsidRPr="00D07FCA">
        <w:rPr>
          <w:rFonts w:ascii="Courier New" w:eastAsia="等线" w:hAnsi="Courier New" w:hint="eastAsia"/>
          <w:sz w:val="16"/>
          <w:lang w:eastAsia="zh-CN"/>
        </w:rPr>
        <w:t>REDCAP</w:t>
      </w:r>
      <w:r w:rsidRPr="00D07FCA">
        <w:rPr>
          <w:rFonts w:ascii="Courier New" w:eastAsia="等线" w:hAnsi="Courier New"/>
          <w:sz w:val="16"/>
          <w:lang w:eastAsia="ko-KR"/>
        </w:rPr>
        <w:t>"</w:t>
      </w:r>
    </w:p>
    <w:p w14:paraId="6913C7E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sv-SE" w:eastAsia="zh-CN"/>
        </w:rPr>
      </w:pPr>
      <w:r w:rsidRPr="00D07FCA">
        <w:rPr>
          <w:rFonts w:ascii="Courier New" w:eastAsia="等线" w:hAnsi="Courier New"/>
          <w:sz w:val="16"/>
          <w:lang w:eastAsia="ko-KR"/>
        </w:rPr>
        <w:t xml:space="preserve">   </w:t>
      </w:r>
      <w:r w:rsidRPr="00D07FCA">
        <w:rPr>
          <w:rFonts w:ascii="Courier New" w:eastAsia="等线" w:hAnsi="Courier New"/>
          <w:sz w:val="16"/>
          <w:lang w:val="sv-SE" w:eastAsia="ko-KR"/>
        </w:rPr>
        <w:t xml:space="preserve">access-type     =/ </w:t>
      </w:r>
      <w:r w:rsidRPr="00D07FCA">
        <w:rPr>
          <w:rFonts w:ascii="Courier New" w:eastAsia="等线" w:hAnsi="Courier New"/>
          <w:sz w:val="16"/>
          <w:lang w:val="sv-SE" w:eastAsia="zh-CN"/>
        </w:rPr>
        <w:t>"</w:t>
      </w:r>
      <w:r w:rsidRPr="00D07FCA">
        <w:rPr>
          <w:rFonts w:ascii="Courier New" w:eastAsia="等线" w:hAnsi="Courier New"/>
          <w:sz w:val="16"/>
          <w:lang w:val="sv-SE" w:eastAsia="ko-KR"/>
        </w:rPr>
        <w:t>3GPP-E-UTRAN-ProSe-UNR</w:t>
      </w:r>
      <w:r w:rsidRPr="00D07FCA">
        <w:rPr>
          <w:rFonts w:ascii="Courier New" w:eastAsia="等线" w:hAnsi="Courier New"/>
          <w:sz w:val="16"/>
          <w:lang w:val="sv-SE" w:eastAsia="zh-CN"/>
        </w:rPr>
        <w:t xml:space="preserve">" / "xDSL" / "3GPP-NR-FDD" / "3GPP-NR-TDD" / </w:t>
      </w:r>
    </w:p>
    <w:p w14:paraId="36E9DDE9"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val="sv-SE" w:eastAsia="zh-CN"/>
        </w:rPr>
      </w:pPr>
      <w:r w:rsidRPr="00D07FCA">
        <w:rPr>
          <w:rFonts w:ascii="Courier New" w:eastAsia="等线" w:hAnsi="Courier New"/>
          <w:sz w:val="16"/>
          <w:lang w:val="sv-SE" w:eastAsia="zh-CN"/>
        </w:rPr>
        <w:t xml:space="preserve">                      "IEEE-802.11ac" / "3GPP-NR-U-FDD" / "3GPP-NR-U-TDD" / "3GPP-NR-SAT" /</w:t>
      </w:r>
      <w:r w:rsidRPr="00D07FCA">
        <w:rPr>
          <w:rFonts w:ascii="Courier New" w:eastAsia="等线" w:hAnsi="Courier New"/>
          <w:sz w:val="16"/>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D07FCA">
        <w:rPr>
          <w:rFonts w:ascii="Courier New" w:eastAsia="等线" w:hAnsi="Courier New"/>
          <w:sz w:val="16"/>
          <w:lang w:val="sv-SE" w:eastAsia="zh-CN"/>
        </w:rPr>
        <w:t xml:space="preserve">/ </w:t>
      </w:r>
      <w:r w:rsidRPr="00D07FCA">
        <w:rPr>
          <w:rFonts w:ascii="Courier New" w:eastAsia="等线" w:hAnsi="Courier New"/>
          <w:sz w:val="16"/>
          <w:lang w:val="sv-SE" w:eastAsia="ko-KR"/>
        </w:rPr>
        <w:t>"3GPP-NR-ProSe-L2UNR" / "3GPP-NR-ProSe-L3UNR" / "3GPP</w:t>
      </w:r>
      <w:r w:rsidRPr="00D07FCA">
        <w:rPr>
          <w:rFonts w:ascii="Courier New" w:eastAsia="等线" w:hAnsi="Courier New"/>
          <w:sz w:val="16"/>
          <w:lang w:val="sv-SE" w:eastAsia="ko-KR"/>
        </w:rPr>
        <w:noBreakHyphen/>
        <w:t>NR</w:t>
      </w:r>
      <w:r w:rsidRPr="00D07FCA">
        <w:rPr>
          <w:rFonts w:ascii="Courier New" w:eastAsia="等线" w:hAnsi="Courier New"/>
          <w:sz w:val="16"/>
          <w:lang w:val="sv-SE" w:eastAsia="ko-KR"/>
        </w:rPr>
        <w:noBreakHyphen/>
      </w:r>
      <w:r w:rsidRPr="00D07FCA">
        <w:rPr>
          <w:rFonts w:ascii="Courier New" w:eastAsia="等线" w:hAnsi="Courier New" w:hint="eastAsia"/>
          <w:sz w:val="16"/>
          <w:lang w:val="sv-SE" w:eastAsia="zh-CN"/>
        </w:rPr>
        <w:t>REDCAP</w:t>
      </w:r>
      <w:r w:rsidRPr="00D07FCA">
        <w:rPr>
          <w:rFonts w:ascii="Courier New" w:eastAsia="等线" w:hAnsi="Courier New"/>
          <w:sz w:val="16"/>
          <w:lang w:val="sv-SE" w:eastAsia="ko-KR"/>
        </w:rPr>
        <w:t>"</w:t>
      </w:r>
    </w:p>
    <w:p w14:paraId="44F3156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zh-CN"/>
        </w:rPr>
      </w:pPr>
      <w:r w:rsidRPr="00D07FCA">
        <w:rPr>
          <w:rFonts w:ascii="Courier New" w:eastAsia="等线" w:hAnsi="Courier New"/>
          <w:sz w:val="16"/>
          <w:lang w:val="sv-SE" w:eastAsia="zh-CN"/>
        </w:rPr>
        <w:t xml:space="preserve">   </w:t>
      </w:r>
      <w:r w:rsidRPr="00D07FCA">
        <w:rPr>
          <w:rFonts w:ascii="Courier New" w:eastAsia="等线" w:hAnsi="Courier New"/>
          <w:sz w:val="16"/>
          <w:lang w:eastAsia="zh-CN"/>
        </w:rPr>
        <w:t>eps-fb          = "eps-fallback" EQUAL "0" / "1"</w:t>
      </w:r>
    </w:p>
    <w:p w14:paraId="3C89D203"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等线" w:hAnsi="Courier New"/>
          <w:sz w:val="16"/>
          <w:lang w:eastAsia="ko-KR"/>
        </w:rPr>
      </w:pPr>
      <w:r w:rsidRPr="00D07FCA">
        <w:rPr>
          <w:rFonts w:ascii="Courier New" w:eastAsia="等线" w:hAnsi="Courier New"/>
          <w:sz w:val="16"/>
          <w:lang w:eastAsia="zh-CN"/>
        </w:rPr>
        <w:t>redcap</w:t>
      </w:r>
    </w:p>
    <w:p w14:paraId="0E4A87A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等线" w:hAnsi="Courier New"/>
          <w:sz w:val="16"/>
          <w:szCs w:val="16"/>
          <w:lang w:eastAsia="zh-CN"/>
        </w:rPr>
      </w:pPr>
      <w:r w:rsidRPr="00D07FCA">
        <w:rPr>
          <w:rFonts w:ascii="Courier New" w:eastAsia="等线" w:hAnsi="Courier New"/>
          <w:sz w:val="16"/>
          <w:lang w:eastAsia="ko-KR"/>
        </w:rPr>
        <w:t xml:space="preserve">   </w:t>
      </w:r>
      <w:r w:rsidRPr="00D07FCA">
        <w:rPr>
          <w:rFonts w:ascii="Courier New" w:eastAsia="等线" w:hAnsi="Courier New" w:hint="eastAsia"/>
          <w:sz w:val="16"/>
          <w:lang w:eastAsia="zh-CN"/>
        </w:rPr>
        <w:t>satellite</w:t>
      </w:r>
      <w:r w:rsidRPr="00D07FCA">
        <w:rPr>
          <w:rFonts w:ascii="Courier New" w:eastAsia="等线" w:hAnsi="Courier New"/>
          <w:sz w:val="16"/>
        </w:rPr>
        <w:t>-</w:t>
      </w:r>
      <w:r w:rsidRPr="00D07FCA">
        <w:rPr>
          <w:rFonts w:ascii="Courier New" w:eastAsia="等线" w:hAnsi="Courier New" w:hint="eastAsia"/>
          <w:sz w:val="16"/>
          <w:lang w:eastAsia="zh-CN"/>
        </w:rPr>
        <w:t>id</w:t>
      </w:r>
      <w:r w:rsidRPr="00D07FCA">
        <w:rPr>
          <w:rFonts w:ascii="Courier New" w:eastAsia="等线" w:hAnsi="Courier New"/>
          <w:sz w:val="16"/>
        </w:rPr>
        <w:t xml:space="preserve">    = "</w:t>
      </w:r>
      <w:r w:rsidRPr="00D07FCA">
        <w:rPr>
          <w:rFonts w:ascii="Courier New" w:eastAsia="等线" w:hAnsi="Courier New" w:hint="eastAsia"/>
          <w:sz w:val="16"/>
          <w:lang w:eastAsia="zh-CN"/>
        </w:rPr>
        <w:t>satellite</w:t>
      </w:r>
      <w:r w:rsidRPr="00D07FCA">
        <w:rPr>
          <w:rFonts w:ascii="Courier New" w:eastAsia="等线" w:hAnsi="Courier New"/>
          <w:sz w:val="16"/>
        </w:rPr>
        <w:t>-</w:t>
      </w:r>
      <w:r w:rsidRPr="00D07FCA">
        <w:rPr>
          <w:rFonts w:ascii="Courier New" w:eastAsia="等线" w:hAnsi="Courier New" w:hint="eastAsia"/>
          <w:sz w:val="16"/>
          <w:lang w:eastAsia="zh-CN"/>
        </w:rPr>
        <w:t>id</w:t>
      </w:r>
      <w:r w:rsidRPr="00D07FCA">
        <w:rPr>
          <w:rFonts w:ascii="Courier New" w:eastAsia="等线" w:hAnsi="Courier New"/>
          <w:sz w:val="16"/>
        </w:rPr>
        <w:t xml:space="preserve">" EQUAL </w:t>
      </w:r>
      <w:hyperlink r:id="rId15" w:anchor="abnf-quoted-string" w:history="1">
        <w:r w:rsidRPr="00D07FCA">
          <w:rPr>
            <w:rFonts w:ascii="Courier New" w:eastAsia="等线" w:hAnsi="Courier New" w:hint="eastAsia"/>
            <w:color w:val="0000FF"/>
            <w:sz w:val="16"/>
            <w:u w:val="single"/>
            <w:lang w:eastAsia="zh-CN"/>
          </w:rPr>
          <w:t>8BIT</w:t>
        </w:r>
      </w:hyperlink>
    </w:p>
    <w:p w14:paraId="5C429484" w14:textId="77777777" w:rsidR="00D07FCA" w:rsidRPr="00D07FCA" w:rsidRDefault="00D07FCA" w:rsidP="00D07FCA">
      <w:pPr>
        <w:overflowPunct w:val="0"/>
        <w:autoSpaceDE w:val="0"/>
        <w:autoSpaceDN w:val="0"/>
        <w:adjustRightInd w:val="0"/>
        <w:textAlignment w:val="baseline"/>
        <w:rPr>
          <w:rFonts w:eastAsia="等线"/>
        </w:rPr>
      </w:pPr>
    </w:p>
    <w:p w14:paraId="0148620D" w14:textId="77777777" w:rsidR="00D07FCA" w:rsidRPr="00D07FCA" w:rsidRDefault="00D07FCA" w:rsidP="00D07FCA">
      <w:pPr>
        <w:keepLines/>
        <w:ind w:left="1135" w:hanging="851"/>
        <w:rPr>
          <w:rFonts w:eastAsia="等线"/>
          <w:color w:val="FF0000"/>
        </w:rPr>
      </w:pPr>
      <w:r w:rsidRPr="00D07FCA">
        <w:rPr>
          <w:rFonts w:eastAsia="等线"/>
          <w:noProof/>
          <w:color w:val="FF0000"/>
        </w:rPr>
        <w:t>Editor' Note:</w:t>
      </w:r>
      <w:r w:rsidRPr="00D07FCA">
        <w:rPr>
          <w:rFonts w:eastAsia="等线"/>
          <w:noProof/>
          <w:color w:val="FF0000"/>
        </w:rPr>
        <w:tab/>
        <w:t>(WI: ARCH</w:t>
      </w:r>
      <w:r w:rsidRPr="00D07FCA">
        <w:rPr>
          <w:rFonts w:eastAsia="等线" w:hint="eastAsia"/>
          <w:noProof/>
          <w:color w:val="FF0000"/>
        </w:rPr>
        <w:t>_</w:t>
      </w:r>
      <w:r w:rsidRPr="00D07FCA">
        <w:rPr>
          <w:rFonts w:eastAsia="等线"/>
          <w:noProof/>
          <w:color w:val="FF0000"/>
        </w:rPr>
        <w:t>NR</w:t>
      </w:r>
      <w:r w:rsidRPr="00D07FCA">
        <w:rPr>
          <w:rFonts w:eastAsia="等线" w:hint="eastAsia"/>
          <w:noProof/>
          <w:color w:val="FF0000"/>
        </w:rPr>
        <w:t>_</w:t>
      </w:r>
      <w:r w:rsidRPr="00D07FCA">
        <w:rPr>
          <w:rFonts w:eastAsia="等线"/>
          <w:noProof/>
          <w:color w:val="FF0000"/>
        </w:rPr>
        <w:t>REDCAP, CR #6656) Possible interactions with "3GPP</w:t>
      </w:r>
      <w:r w:rsidRPr="00D07FCA">
        <w:rPr>
          <w:rFonts w:eastAsia="等线"/>
          <w:noProof/>
          <w:color w:val="FF0000"/>
        </w:rPr>
        <w:noBreakHyphen/>
        <w:t>NR</w:t>
      </w:r>
      <w:r w:rsidRPr="00D07FCA">
        <w:rPr>
          <w:rFonts w:eastAsia="等线"/>
          <w:noProof/>
          <w:color w:val="FF0000"/>
        </w:rPr>
        <w:noBreakHyphen/>
      </w:r>
      <w:r w:rsidRPr="00D07FCA">
        <w:rPr>
          <w:rFonts w:eastAsia="等线" w:hint="eastAsia"/>
          <w:noProof/>
          <w:color w:val="FF0000"/>
        </w:rPr>
        <w:t>REDCAP</w:t>
      </w:r>
      <w:r w:rsidRPr="00D07FCA">
        <w:rPr>
          <w:rFonts w:eastAsia="等线"/>
          <w:noProof/>
          <w:color w:val="FF0000"/>
        </w:rPr>
        <w:t>" are FFS.</w:t>
      </w:r>
    </w:p>
    <w:p w14:paraId="50E634E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daylight-saving-time and the UE-local-IP-address are instances </w:t>
      </w:r>
      <w:r w:rsidRPr="00D07FCA">
        <w:rPr>
          <w:rFonts w:eastAsia="等线"/>
          <w:lang w:eastAsia="de-DE"/>
        </w:rPr>
        <w:t>of generic-param from the current extension-access-info component of the P-Access-Network-Info header field</w:t>
      </w:r>
      <w:r w:rsidRPr="00D07FCA">
        <w:rPr>
          <w:rFonts w:eastAsia="等线"/>
        </w:rPr>
        <w:t xml:space="preserve"> defined in RFC 7315 [52] and RFC 7913 [234].</w:t>
      </w:r>
    </w:p>
    <w:p w14:paraId="2A87A9BB"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presence of the "network-provided" header field parameter defined in RFC 7315 [52] indicates a P-Access-Network-Info header field is provided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content can differ from a P-Access-Network-Info header field without this parameter which is provided by the UE.</w:t>
      </w:r>
    </w:p>
    <w:p w14:paraId="7BF82623" w14:textId="0AB75BCF" w:rsidR="00D07FCA" w:rsidRDefault="00D07FCA" w:rsidP="00D07FCA">
      <w:pPr>
        <w:overflowPunct w:val="0"/>
        <w:autoSpaceDE w:val="0"/>
        <w:autoSpaceDN w:val="0"/>
        <w:adjustRightInd w:val="0"/>
        <w:textAlignment w:val="baseline"/>
        <w:rPr>
          <w:ins w:id="5" w:author="jiaguocai" w:date="2025-10-05T11:42:00Z"/>
          <w:rFonts w:eastAsia="等线"/>
        </w:rPr>
      </w:pPr>
      <w:r w:rsidRPr="00D07FCA">
        <w:rPr>
          <w:rFonts w:eastAsia="等线"/>
        </w:rPr>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D07FCA">
          <w:rPr>
            <w:rFonts w:eastAsia="等线"/>
          </w:rPr>
          <w:t>MSC</w:t>
        </w:r>
      </w:smartTag>
      <w:r w:rsidRPr="00D07FCA">
        <w:rPr>
          <w:rFonts w:eastAsia="等线"/>
        </w:rPr>
        <w:t xml:space="preserve"> server enhanced for ICS</w:t>
      </w:r>
      <w:r w:rsidRPr="00D07FCA">
        <w:rPr>
          <w:rFonts w:eastAsia="等线"/>
          <w:lang w:eastAsia="zh-CN"/>
        </w:rPr>
        <w:t xml:space="preserve">, the </w:t>
      </w:r>
      <w:smartTag w:uri="urn:schemas-microsoft-com:office:smarttags" w:element="stockticker">
        <w:r w:rsidRPr="00D07FCA">
          <w:rPr>
            <w:rFonts w:eastAsia="等线"/>
          </w:rPr>
          <w:t>MSC</w:t>
        </w:r>
      </w:smartTag>
      <w:r w:rsidRPr="00D07FCA">
        <w:rPr>
          <w:rFonts w:eastAsia="等线"/>
        </w:rPr>
        <w:t xml:space="preserve">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AS. The "network-provided" header field parameter can be set only by the P-CSCF</w:t>
      </w:r>
      <w:r w:rsidRPr="00D07FCA">
        <w:rPr>
          <w:rFonts w:eastAsia="等线" w:hint="eastAsia"/>
          <w:lang w:eastAsia="zh-CN"/>
        </w:rPr>
        <w:t xml:space="preserve">, S-CSCF, the AS, the </w:t>
      </w:r>
      <w:smartTag w:uri="urn:schemas-microsoft-com:office:smarttags" w:element="stockticker">
        <w:r w:rsidRPr="00D07FCA">
          <w:rPr>
            <w:rFonts w:eastAsia="等线" w:hint="eastAsia"/>
            <w:lang w:eastAsia="zh-CN"/>
          </w:rPr>
          <w:t>MSC</w:t>
        </w:r>
      </w:smartTag>
      <w:r w:rsidRPr="00D07FCA">
        <w:rPr>
          <w:rFonts w:eastAsia="等线" w:hint="eastAsia"/>
          <w:lang w:eastAsia="zh-CN"/>
        </w:rPr>
        <w:t xml:space="preserve"> server enhanced for ICS</w:t>
      </w:r>
      <w:r w:rsidRPr="00D07FCA">
        <w:rPr>
          <w:rFonts w:eastAsia="等线"/>
          <w:lang w:eastAsia="zh-CN"/>
        </w:rPr>
        <w:t xml:space="preserve">, the </w:t>
      </w:r>
      <w:r w:rsidRPr="00D07FCA">
        <w:rPr>
          <w:rFonts w:eastAsia="等线"/>
        </w:rPr>
        <w:t xml:space="preserve">MSC server enhanced for SRVCC using SIP interface, the </w:t>
      </w:r>
      <w:smartTag w:uri="urn:schemas-microsoft-com:office:smarttags" w:element="stockticker">
        <w:r w:rsidRPr="00D07FCA">
          <w:rPr>
            <w:rFonts w:eastAsia="等线"/>
          </w:rPr>
          <w:t>MSC</w:t>
        </w:r>
      </w:smartTag>
      <w:r w:rsidRPr="00D07FCA">
        <w:rPr>
          <w:rFonts w:eastAsia="等线"/>
        </w:rPr>
        <w:t xml:space="preserve"> server enhanced for DRVCC using SIP interface or by the MGCF. The "</w:t>
      </w:r>
      <w:r w:rsidRPr="00D07FCA">
        <w:rPr>
          <w:rFonts w:eastAsia="等线"/>
          <w:lang w:eastAsia="zh-CN"/>
        </w:rPr>
        <w:t>local</w:t>
      </w:r>
      <w:r w:rsidRPr="00D07FCA">
        <w:rPr>
          <w:rFonts w:eastAsia="等线" w:hint="eastAsia"/>
          <w:lang w:eastAsia="zh-CN"/>
        </w:rPr>
        <w:t>-time-zone</w:t>
      </w:r>
      <w:r w:rsidRPr="00D07FCA">
        <w:rPr>
          <w:rFonts w:eastAsia="等线"/>
          <w:lang w:eastAsia="zh-CN"/>
        </w:rPr>
        <w:t>"</w:t>
      </w:r>
      <w:r w:rsidRPr="00D07FCA">
        <w:rPr>
          <w:rFonts w:eastAsia="等线" w:hint="eastAsia"/>
          <w:lang w:eastAsia="zh-CN"/>
        </w:rPr>
        <w:t xml:space="preserve"> parameter, </w:t>
      </w:r>
      <w:r w:rsidRPr="00D07FCA">
        <w:rPr>
          <w:rFonts w:eastAsia="等线"/>
          <w:szCs w:val="16"/>
        </w:rPr>
        <w:t xml:space="preserve">the "daylight-saving-time" parameter, </w:t>
      </w:r>
      <w:r w:rsidRPr="00D07FCA">
        <w:rPr>
          <w:rFonts w:eastAsia="等线" w:hint="eastAsia"/>
          <w:lang w:eastAsia="zh-CN"/>
        </w:rPr>
        <w:t xml:space="preserve">the </w:t>
      </w:r>
      <w:r w:rsidRPr="00D07FCA">
        <w:rPr>
          <w:rFonts w:eastAsia="等线"/>
          <w:lang w:eastAsia="zh-CN"/>
        </w:rPr>
        <w:t>"</w:t>
      </w:r>
      <w:proofErr w:type="spellStart"/>
      <w:r w:rsidRPr="00D07FCA">
        <w:rPr>
          <w:rFonts w:eastAsia="等线"/>
        </w:rPr>
        <w:t>gstn</w:t>
      </w:r>
      <w:proofErr w:type="spellEnd"/>
      <w:r w:rsidRPr="00D07FCA">
        <w:rPr>
          <w:rFonts w:eastAsia="等线"/>
        </w:rPr>
        <w:t>-location" parameter, the "</w:t>
      </w:r>
      <w:smartTag w:uri="urn:schemas-microsoft-com:office:smarttags" w:element="stockticker">
        <w:r w:rsidRPr="00D07FCA">
          <w:rPr>
            <w:rFonts w:eastAsia="等线"/>
          </w:rPr>
          <w:t>GSTN</w:t>
        </w:r>
      </w:smartTag>
      <w:r w:rsidRPr="00D07FCA">
        <w:rPr>
          <w:rFonts w:eastAsia="等线"/>
        </w:rPr>
        <w:t>" value of access-type field and the "</w:t>
      </w:r>
      <w:r w:rsidRPr="00D07FCA">
        <w:rPr>
          <w:rFonts w:eastAsia="等线"/>
          <w:lang w:eastAsia="ko-KR"/>
        </w:rPr>
        <w:t>untrusted-non-3GPP-</w:t>
      </w:r>
      <w:r w:rsidRPr="00D07FCA">
        <w:rPr>
          <w:rFonts w:eastAsia="等线"/>
        </w:rPr>
        <w:t>VIRTUAL-EPC" value of access-class field shall not be inserted by the UE.</w:t>
      </w:r>
    </w:p>
    <w:p w14:paraId="3749D876" w14:textId="5711147A" w:rsidR="00D07FCA" w:rsidRPr="00D07FCA" w:rsidRDefault="00D07FCA" w:rsidP="00EF5486">
      <w:pPr>
        <w:keepLines/>
        <w:overflowPunct w:val="0"/>
        <w:autoSpaceDE w:val="0"/>
        <w:autoSpaceDN w:val="0"/>
        <w:adjustRightInd w:val="0"/>
        <w:ind w:left="1135" w:hanging="851"/>
        <w:textAlignment w:val="baseline"/>
        <w:rPr>
          <w:rFonts w:eastAsia="等线"/>
        </w:rPr>
      </w:pPr>
      <w:ins w:id="6" w:author="jiaguocai" w:date="2025-10-05T11:42:00Z">
        <w:r w:rsidRPr="001D67A3">
          <w:rPr>
            <w:rFonts w:eastAsia="等线"/>
          </w:rPr>
          <w:t>NOTE </w:t>
        </w:r>
      </w:ins>
      <w:ins w:id="7" w:author="Jimengdi" w:date="2025-10-06T09:09:00Z">
        <w:r w:rsidR="0069091E">
          <w:rPr>
            <w:rFonts w:eastAsia="等线"/>
          </w:rPr>
          <w:t>1</w:t>
        </w:r>
      </w:ins>
      <w:ins w:id="8" w:author="jiaguocai" w:date="2025-10-05T11:42:00Z">
        <w:r w:rsidRPr="001D67A3">
          <w:rPr>
            <w:rFonts w:eastAsia="等线"/>
          </w:rPr>
          <w:t>:</w:t>
        </w:r>
        <w:r w:rsidRPr="001D67A3">
          <w:rPr>
            <w:rFonts w:eastAsia="等线"/>
          </w:rPr>
          <w:tab/>
        </w:r>
      </w:ins>
      <w:ins w:id="9" w:author="Jimengdi" w:date="2025-11-10T09:05:00Z">
        <w:r w:rsidR="00990C05">
          <w:t>F</w:t>
        </w:r>
      </w:ins>
      <w:ins w:id="10" w:author="jiaguocai" w:date="2025-10-05T11:42:00Z">
        <w:r w:rsidRPr="00E52243">
          <w:t xml:space="preserve">or the NR </w:t>
        </w:r>
        <w:proofErr w:type="spellStart"/>
        <w:r w:rsidRPr="00E52243">
          <w:t>RedCap</w:t>
        </w:r>
        <w:proofErr w:type="spellEnd"/>
        <w:r w:rsidRPr="00E52243">
          <w:t xml:space="preserve"> UEs</w:t>
        </w:r>
      </w:ins>
      <w:ins w:id="11" w:author="Jimengdi" w:date="2025-11-10T09:05:00Z">
        <w:r w:rsidR="00990C05">
          <w:t>, whether</w:t>
        </w:r>
      </w:ins>
      <w:ins w:id="12" w:author="jiaguocai" w:date="2025-10-05T11:42:00Z">
        <w:r w:rsidRPr="00E52243">
          <w:t xml:space="preserve"> to </w:t>
        </w:r>
      </w:ins>
      <w:ins w:id="13" w:author="Jimengdi" w:date="2025-11-10T09:36:00Z">
        <w:r w:rsidR="00646477">
          <w:t>se</w:t>
        </w:r>
      </w:ins>
      <w:ins w:id="14" w:author="Jimengdi" w:date="2025-11-10T09:37:00Z">
        <w:r w:rsidR="00646477">
          <w:t>t</w:t>
        </w:r>
      </w:ins>
      <w:ins w:id="15" w:author="Jimengdi" w:date="2025-11-10T09:14:00Z">
        <w:r w:rsidR="00A34F27">
          <w:t xml:space="preserve"> the values </w:t>
        </w:r>
      </w:ins>
      <w:ins w:id="16" w:author="jiaguocai" w:date="2025-10-05T11:42:00Z">
        <w:r w:rsidRPr="001D67A3">
          <w:t>"3GPP</w:t>
        </w:r>
        <w:r w:rsidRPr="001D67A3">
          <w:noBreakHyphen/>
          <w:t>NR</w:t>
        </w:r>
        <w:r w:rsidRPr="001D67A3">
          <w:noBreakHyphen/>
          <w:t>REDCAP"</w:t>
        </w:r>
      </w:ins>
      <w:ins w:id="17" w:author="Jimengdi" w:date="2025-11-10T09:04:00Z">
        <w:r w:rsidR="00990C05">
          <w:t xml:space="preserve"> or</w:t>
        </w:r>
      </w:ins>
      <w:ins w:id="18" w:author="Jimengdi" w:date="2025-11-10T09:06:00Z">
        <w:r w:rsidR="00990C05">
          <w:t xml:space="preserve"> the normal values of NR access</w:t>
        </w:r>
      </w:ins>
      <w:ins w:id="19" w:author="Jimengdi" w:date="2025-11-10T09:04:00Z">
        <w:r w:rsidR="00990C05">
          <w:t xml:space="preserve"> </w:t>
        </w:r>
      </w:ins>
      <w:ins w:id="20" w:author="Jimengdi" w:date="2025-11-10T09:05:00Z">
        <w:r w:rsidR="00990C05">
          <w:t>(</w:t>
        </w:r>
      </w:ins>
      <w:ins w:id="21" w:author="Jimengdi" w:date="2025-11-10T09:06:00Z">
        <w:r w:rsidR="00990C05">
          <w:t xml:space="preserve">i.e., </w:t>
        </w:r>
      </w:ins>
      <w:ins w:id="22" w:author="Jimengdi" w:date="2025-11-10T09:04:00Z">
        <w:r w:rsidR="00990C05">
          <w:t>"3GPP-NR-TDD" or "3GPP-NR-FDD"</w:t>
        </w:r>
      </w:ins>
      <w:ins w:id="23" w:author="Jimengdi" w:date="2025-11-10T09:05:00Z">
        <w:r w:rsidR="00990C05">
          <w:t>)</w:t>
        </w:r>
      </w:ins>
      <w:ins w:id="24" w:author="Jimengdi" w:date="2025-11-10T09:04:00Z">
        <w:r w:rsidR="00990C05">
          <w:t xml:space="preserve"> </w:t>
        </w:r>
      </w:ins>
      <w:ins w:id="25" w:author="Jimengdi" w:date="2025-11-10T09:05:00Z">
        <w:r w:rsidR="00990C05">
          <w:t>in</w:t>
        </w:r>
      </w:ins>
      <w:ins w:id="26" w:author="Jimengdi" w:date="2025-11-10T09:06:00Z">
        <w:r w:rsidR="00990C05">
          <w:t xml:space="preserve"> the</w:t>
        </w:r>
        <w:r w:rsidR="00990C05" w:rsidRPr="00990C05">
          <w:t xml:space="preserve"> </w:t>
        </w:r>
        <w:r w:rsidR="00990C05" w:rsidRPr="001D67A3">
          <w:t>P-Access-Network-Info header field</w:t>
        </w:r>
        <w:r w:rsidR="00990C05" w:rsidRPr="006E17A7">
          <w:t xml:space="preserve"> </w:t>
        </w:r>
        <w:r w:rsidR="00990C05" w:rsidRPr="00E52243">
          <w:t xml:space="preserve">of IMS </w:t>
        </w:r>
        <w:proofErr w:type="spellStart"/>
        <w:r w:rsidR="00990C05" w:rsidRPr="00E52243">
          <w:t>signaling</w:t>
        </w:r>
      </w:ins>
      <w:proofErr w:type="spellEnd"/>
      <w:ins w:id="27" w:author="Jimengdi" w:date="2025-11-10T09:05:00Z">
        <w:r w:rsidR="00990C05">
          <w:t xml:space="preserve"> </w:t>
        </w:r>
      </w:ins>
      <w:ins w:id="28" w:author="Jimengdi" w:date="2025-11-10T09:04:00Z">
        <w:r w:rsidR="00990C05">
          <w:t xml:space="preserve">is based on the </w:t>
        </w:r>
      </w:ins>
      <w:ins w:id="29" w:author="Jimengdi" w:date="2025-11-10T09:05:00Z">
        <w:r w:rsidR="00990C05">
          <w:t>UE's implementation.</w:t>
        </w:r>
      </w:ins>
    </w:p>
    <w:p w14:paraId="2A91D231"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hint="eastAsia"/>
          <w:lang w:eastAsia="zh-CN"/>
        </w:rPr>
        <w:lastRenderedPageBreak/>
        <w:t>T</w:t>
      </w:r>
      <w:r w:rsidRPr="00D07FCA">
        <w:rPr>
          <w:rFonts w:eastAsia="等线"/>
          <w:lang w:eastAsia="zh-CN"/>
        </w:rPr>
        <w:t>h</w:t>
      </w:r>
      <w:r w:rsidRPr="00D07FCA">
        <w:rPr>
          <w:rFonts w:eastAsia="等线" w:hint="eastAsia"/>
          <w:lang w:eastAsia="zh-CN"/>
        </w:rPr>
        <w:t xml:space="preserve">e </w:t>
      </w:r>
      <w:r w:rsidRPr="00D07FCA">
        <w:rPr>
          <w:rFonts w:eastAsia="等线"/>
        </w:rPr>
        <w:t>"</w:t>
      </w:r>
      <w:r w:rsidRPr="00D07FCA">
        <w:rPr>
          <w:rFonts w:eastAsia="等线" w:hint="eastAsia"/>
          <w:lang w:eastAsia="zh-CN"/>
        </w:rPr>
        <w:t>local-time-zone</w:t>
      </w:r>
      <w:r w:rsidRPr="00D07FCA">
        <w:rPr>
          <w:rFonts w:eastAsia="等线"/>
        </w:rPr>
        <w:t>"</w:t>
      </w:r>
      <w:r w:rsidRPr="00D07FCA">
        <w:rPr>
          <w:rFonts w:eastAsia="等线" w:hint="eastAsia"/>
          <w:lang w:eastAsia="zh-CN"/>
        </w:rPr>
        <w:t xml:space="preserve"> parameter </w:t>
      </w:r>
      <w:r w:rsidRPr="00D07FCA">
        <w:rPr>
          <w:rFonts w:eastAsia="等线"/>
          <w:lang w:eastAsia="zh-CN"/>
        </w:rPr>
        <w:t xml:space="preserve">defined in RFC 7315 [52] </w:t>
      </w:r>
      <w:r w:rsidRPr="00D07FCA">
        <w:rPr>
          <w:rFonts w:eastAsia="等线"/>
        </w:rPr>
        <w:t>indicates the time difference between local time and UTC of day. For 3GPP accesses, the "</w:t>
      </w:r>
      <w:r w:rsidRPr="00D07FCA">
        <w:rPr>
          <w:rFonts w:eastAsia="等线" w:hint="eastAsia"/>
          <w:lang w:eastAsia="zh-CN"/>
        </w:rPr>
        <w:t>local</w:t>
      </w:r>
      <w:r w:rsidRPr="00D07FCA">
        <w:rPr>
          <w:rFonts w:eastAsia="等线"/>
        </w:rPr>
        <w:t xml:space="preserve">-time-zone" </w:t>
      </w:r>
      <w:r w:rsidRPr="00D07FCA">
        <w:rPr>
          <w:rFonts w:eastAsia="等线" w:hint="eastAsia"/>
          <w:lang w:eastAsia="zh-CN"/>
        </w:rPr>
        <w:t>p</w:t>
      </w:r>
      <w:r w:rsidRPr="00D07FCA">
        <w:rPr>
          <w:rFonts w:eastAsia="等线"/>
          <w:lang w:eastAsia="zh-CN"/>
        </w:rPr>
        <w:t>a</w:t>
      </w:r>
      <w:r w:rsidRPr="00D07FCA">
        <w:rPr>
          <w:rFonts w:eastAsia="等线" w:hint="eastAsia"/>
          <w:lang w:eastAsia="zh-CN"/>
        </w:rPr>
        <w:t>r</w:t>
      </w:r>
      <w:r w:rsidRPr="00D07FCA">
        <w:rPr>
          <w:rFonts w:eastAsia="等线"/>
          <w:lang w:eastAsia="zh-CN"/>
        </w:rPr>
        <w:t>a</w:t>
      </w:r>
      <w:r w:rsidRPr="00D07FCA">
        <w:rPr>
          <w:rFonts w:eastAsia="等线" w:hint="eastAsia"/>
          <w:lang w:eastAsia="zh-CN"/>
        </w:rPr>
        <w:t>meter</w:t>
      </w:r>
      <w:r w:rsidRPr="00D07FCA">
        <w:rPr>
          <w:rFonts w:eastAsia="等线"/>
        </w:rP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37397DE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"daylight-saving-time" parameter indicates by how much the local time of the UE has been adjusted due to the use of daylight saving time. </w:t>
      </w:r>
      <w:r w:rsidRPr="00D07FCA">
        <w:rPr>
          <w:rFonts w:eastAsia="等线"/>
          <w:szCs w:val="16"/>
        </w:rPr>
        <w:t>Providing the "daylight-saving-time" parameter is optional.</w:t>
      </w:r>
    </w:p>
    <w:p w14:paraId="339F505F"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"UE-local-IP-address" parameter indicates the UE local IP address.</w:t>
      </w:r>
    </w:p>
    <w:p w14:paraId="01DB1D5D" w14:textId="392F5E23" w:rsidR="00D07FCA" w:rsidRPr="00D07FCA" w:rsidRDefault="00D07FCA" w:rsidP="00D07FCA">
      <w:pPr>
        <w:keepLines/>
        <w:overflowPunct w:val="0"/>
        <w:autoSpaceDE w:val="0"/>
        <w:autoSpaceDN w:val="0"/>
        <w:adjustRightInd w:val="0"/>
        <w:ind w:left="1135" w:hanging="851"/>
        <w:textAlignment w:val="baseline"/>
        <w:rPr>
          <w:rFonts w:eastAsia="等线"/>
        </w:rPr>
      </w:pPr>
      <w:r w:rsidRPr="00D07FCA">
        <w:rPr>
          <w:rFonts w:eastAsia="等线"/>
        </w:rPr>
        <w:t>NOTE</w:t>
      </w:r>
      <w:ins w:id="30" w:author="Jimengdi" w:date="2025-10-06T09:09:00Z">
        <w:r w:rsidR="0069091E" w:rsidRPr="001D67A3">
          <w:rPr>
            <w:rFonts w:eastAsia="等线"/>
          </w:rPr>
          <w:t> </w:t>
        </w:r>
        <w:r w:rsidR="0069091E">
          <w:rPr>
            <w:rFonts w:eastAsia="等线"/>
          </w:rPr>
          <w:t>2</w:t>
        </w:r>
      </w:ins>
      <w:r w:rsidRPr="00D07FCA">
        <w:rPr>
          <w:rFonts w:eastAsia="等线"/>
        </w:rPr>
        <w:t>:</w:t>
      </w:r>
      <w:r w:rsidRPr="00D07FCA">
        <w:rPr>
          <w:rFonts w:eastAsia="等线"/>
        </w:rPr>
        <w:tab/>
        <w:t xml:space="preserve">The UE local IP address is the source address on the outer header of the IPsec tunnel packets received by the </w:t>
      </w:r>
      <w:proofErr w:type="spellStart"/>
      <w:r w:rsidRPr="00D07FCA">
        <w:rPr>
          <w:rFonts w:eastAsia="等线"/>
        </w:rPr>
        <w:t>ePDG</w:t>
      </w:r>
      <w:proofErr w:type="spellEnd"/>
      <w:r w:rsidRPr="00D07FCA">
        <w:rPr>
          <w:rFonts w:eastAsia="等线"/>
        </w:rPr>
        <w:t xml:space="preserve"> on the S2b interface.</w:t>
      </w:r>
    </w:p>
    <w:p w14:paraId="4E022BE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"UDP-source-port"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encapsulated in the UDP messages according to IETF RFC 3948 [63A]. The value of the "UDP-source-port" parameter is the UDP source port of the UDP messages:</w:t>
      </w:r>
    </w:p>
    <w:p w14:paraId="445A78A9"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5DD3CA07"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encapsulating the IKEv2 messages.</w:t>
      </w:r>
    </w:p>
    <w:p w14:paraId="20FA5832"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"TCP-source-port" parameter indicates that the IKEv2 messages exchanged between the UE and the </w:t>
      </w:r>
      <w:proofErr w:type="spellStart"/>
      <w:r w:rsidRPr="00D07FCA">
        <w:rPr>
          <w:rFonts w:eastAsia="等线"/>
        </w:rPr>
        <w:t>ePDG</w:t>
      </w:r>
      <w:proofErr w:type="spellEnd"/>
      <w:r w:rsidRPr="00D07FCA">
        <w:rPr>
          <w:rFonts w:eastAsia="等线"/>
        </w:rPr>
        <w:t xml:space="preserve"> are transported using the firewall traversal tunnel as described in 3GPP TS 24.302 [8U]. The value of the "TCP-source-port" parameter is the TCP source port of the TCP messages:</w:t>
      </w:r>
    </w:p>
    <w:p w14:paraId="3F162DFC"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 xml:space="preserve">received by the </w:t>
      </w:r>
      <w:proofErr w:type="spellStart"/>
      <w:r w:rsidRPr="00D07FCA">
        <w:rPr>
          <w:rFonts w:eastAsia="等线"/>
        </w:rPr>
        <w:t>ePDG</w:t>
      </w:r>
      <w:proofErr w:type="spellEnd"/>
      <w:r w:rsidRPr="00D07FCA">
        <w:rPr>
          <w:rFonts w:eastAsia="等线"/>
        </w:rPr>
        <w:t>; and</w:t>
      </w:r>
    </w:p>
    <w:p w14:paraId="50EF02C0" w14:textId="77777777" w:rsidR="00D07FCA" w:rsidRPr="00D07FCA" w:rsidRDefault="00D07FCA" w:rsidP="00D07FCA">
      <w:pPr>
        <w:overflowPunct w:val="0"/>
        <w:autoSpaceDE w:val="0"/>
        <w:autoSpaceDN w:val="0"/>
        <w:adjustRightInd w:val="0"/>
        <w:ind w:left="568" w:hanging="284"/>
        <w:textAlignment w:val="baseline"/>
        <w:rPr>
          <w:rFonts w:eastAsia="等线"/>
        </w:rPr>
      </w:pPr>
      <w:r w:rsidRPr="00D07FCA">
        <w:rPr>
          <w:rFonts w:eastAsia="等线"/>
        </w:rPr>
        <w:t>-</w:t>
      </w:r>
      <w:r w:rsidRPr="00D07FCA">
        <w:rPr>
          <w:rFonts w:eastAsia="等线"/>
        </w:rPr>
        <w:tab/>
        <w:t>of the firewall traversal tunnel transporting the IKEv2 messages.</w:t>
      </w:r>
    </w:p>
    <w:p w14:paraId="7C49504B"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w:t>
      </w:r>
      <w:proofErr w:type="spellStart"/>
      <w:r w:rsidRPr="00D07FCA">
        <w:rPr>
          <w:rFonts w:eastAsia="等线"/>
        </w:rPr>
        <w:t>ePDG</w:t>
      </w:r>
      <w:proofErr w:type="spellEnd"/>
      <w:r w:rsidRPr="00D07FCA">
        <w:rPr>
          <w:rFonts w:eastAsia="等线"/>
        </w:rPr>
        <w:t xml:space="preserve">-IP-address" parameter indicates the </w:t>
      </w:r>
      <w:proofErr w:type="spellStart"/>
      <w:r w:rsidRPr="00D07FCA">
        <w:rPr>
          <w:rFonts w:eastAsia="等线"/>
        </w:rPr>
        <w:t>ePDG</w:t>
      </w:r>
      <w:proofErr w:type="spellEnd"/>
      <w:r w:rsidRPr="00D07FCA">
        <w:rPr>
          <w:rFonts w:eastAsia="等线"/>
        </w:rPr>
        <w:t xml:space="preserve"> IP address used as IKEv2 tunnel endpoint with the UE.</w:t>
      </w:r>
    </w:p>
    <w:p w14:paraId="239A5791"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 xml:space="preserve">The "U2N-relay-ID" parameter indicates the IMSI as described in 3GPP TS 23.003 [3], of 5G </w:t>
      </w:r>
      <w:proofErr w:type="spellStart"/>
      <w:r w:rsidRPr="00D07FCA">
        <w:rPr>
          <w:rFonts w:eastAsia="等线"/>
        </w:rPr>
        <w:t>ProSe</w:t>
      </w:r>
      <w:proofErr w:type="spellEnd"/>
      <w:r w:rsidRPr="00D07FCA">
        <w:rPr>
          <w:rFonts w:eastAsia="等线"/>
        </w:rPr>
        <w:t xml:space="preserve"> UE-to-network relay, when the call request is triggered from the 5G </w:t>
      </w:r>
      <w:proofErr w:type="spellStart"/>
      <w:r w:rsidRPr="00D07FCA">
        <w:rPr>
          <w:rFonts w:eastAsia="等线"/>
        </w:rPr>
        <w:t>ProSe</w:t>
      </w:r>
      <w:proofErr w:type="spellEnd"/>
      <w:r w:rsidRPr="00D07FCA">
        <w:rPr>
          <w:rFonts w:eastAsia="等线"/>
        </w:rPr>
        <w:t xml:space="preserve"> remote UE and relayed by the 5G </w:t>
      </w:r>
      <w:proofErr w:type="spellStart"/>
      <w:r w:rsidRPr="00D07FCA">
        <w:rPr>
          <w:rFonts w:eastAsia="等线"/>
        </w:rPr>
        <w:t>ProSe</w:t>
      </w:r>
      <w:proofErr w:type="spellEnd"/>
      <w:r w:rsidRPr="00D07FCA">
        <w:rPr>
          <w:rFonts w:eastAsia="等线"/>
        </w:rPr>
        <w:t xml:space="preserve"> UE-to-network relay. The IMSI is encoded as specified in </w:t>
      </w:r>
      <w:r w:rsidRPr="00D07FCA">
        <w:rPr>
          <w:rFonts w:eastAsia="等线"/>
          <w:lang w:eastAsia="fr-FR"/>
        </w:rPr>
        <w:t xml:space="preserve">3GPP TS 29.228 [14]. </w:t>
      </w:r>
      <w:r w:rsidRPr="00D07FCA">
        <w:rPr>
          <w:rFonts w:eastAsia="等线"/>
        </w:rPr>
        <w:t>The "U2N-relay-ID" parameter can be set only by the P-CSCF.</w:t>
      </w:r>
    </w:p>
    <w:p w14:paraId="731E1523" w14:textId="77777777" w:rsidR="00D07FCA" w:rsidRPr="00D07FCA" w:rsidRDefault="00D07FCA" w:rsidP="00D07FCA">
      <w:pPr>
        <w:overflowPunct w:val="0"/>
        <w:autoSpaceDE w:val="0"/>
        <w:autoSpaceDN w:val="0"/>
        <w:adjustRightInd w:val="0"/>
        <w:textAlignment w:val="baseline"/>
        <w:rPr>
          <w:rFonts w:eastAsia="等线"/>
        </w:rPr>
      </w:pPr>
      <w:r w:rsidRPr="00D07FCA">
        <w:rPr>
          <w:rFonts w:eastAsia="等线"/>
        </w:rP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641DDA25" w14:textId="7D9D8E73" w:rsidR="00D07FCA" w:rsidRDefault="00D07FCA" w:rsidP="00D07FCA">
      <w:pPr>
        <w:overflowPunct w:val="0"/>
        <w:autoSpaceDE w:val="0"/>
        <w:autoSpaceDN w:val="0"/>
        <w:adjustRightInd w:val="0"/>
        <w:textAlignment w:val="baseline"/>
        <w:rPr>
          <w:rFonts w:eastAsia="等线"/>
        </w:rPr>
      </w:pP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xml:space="preserve">" parameter indicates the </w:t>
      </w:r>
      <w:r w:rsidRPr="00D07FCA">
        <w:rPr>
          <w:rFonts w:eastAsia="等线"/>
          <w:lang w:eastAsia="ko-KR"/>
        </w:rPr>
        <w:t>ID of satellite</w:t>
      </w:r>
      <w:r w:rsidRPr="00D07FCA">
        <w:rPr>
          <w:rFonts w:eastAsia="等线"/>
        </w:rPr>
        <w:t xml:space="preserve"> as described in </w:t>
      </w:r>
      <w:r w:rsidRPr="00D07FCA">
        <w:rPr>
          <w:rFonts w:eastAsia="等线"/>
          <w:lang w:eastAsia="ko-KR"/>
        </w:rPr>
        <w:t>3GPP TS 36.331 [</w:t>
      </w:r>
      <w:r w:rsidRPr="00D07FCA">
        <w:rPr>
          <w:rFonts w:eastAsia="等线" w:hint="eastAsia"/>
          <w:lang w:eastAsia="zh-CN"/>
        </w:rPr>
        <w:t>19F</w:t>
      </w:r>
      <w:r w:rsidRPr="00D07FCA">
        <w:rPr>
          <w:rFonts w:eastAsia="等线"/>
          <w:lang w:eastAsia="ko-KR"/>
        </w:rPr>
        <w:t>]</w:t>
      </w:r>
      <w:r w:rsidRPr="00D07FCA">
        <w:rPr>
          <w:rFonts w:eastAsia="等线"/>
        </w:rPr>
        <w:t xml:space="preserve">, when the call request is triggered </w:t>
      </w:r>
      <w:r w:rsidRPr="00D07FCA">
        <w:rPr>
          <w:rFonts w:eastAsia="等线" w:hint="eastAsia"/>
          <w:lang w:eastAsia="zh-CN"/>
        </w:rPr>
        <w:t xml:space="preserve">for </w:t>
      </w:r>
      <w:r w:rsidRPr="00D07FCA">
        <w:rPr>
          <w:rFonts w:eastAsia="等线"/>
          <w:lang w:eastAsia="ja-JP"/>
        </w:rPr>
        <w:t>UE-Satellite-UE communication</w:t>
      </w:r>
      <w:r w:rsidRPr="00D07FCA">
        <w:rPr>
          <w:rFonts w:eastAsia="等线" w:hint="eastAsia"/>
          <w:lang w:eastAsia="zh-CN"/>
        </w:rPr>
        <w:t xml:space="preserve"> as described in Annex</w:t>
      </w:r>
      <w:r w:rsidRPr="00D07FCA">
        <w:rPr>
          <w:rFonts w:eastAsia="等线"/>
          <w:lang w:val="en-US" w:eastAsia="zh-CN"/>
        </w:rPr>
        <w:t> </w:t>
      </w:r>
      <w:r w:rsidRPr="00D07FCA">
        <w:rPr>
          <w:rFonts w:eastAsia="等线" w:hint="eastAsia"/>
          <w:lang w:val="en-US" w:eastAsia="zh-CN"/>
        </w:rPr>
        <w:t>Y</w:t>
      </w:r>
      <w:r w:rsidRPr="00D07FCA">
        <w:rPr>
          <w:rFonts w:eastAsia="等线"/>
        </w:rPr>
        <w:t xml:space="preserve">. The </w:t>
      </w:r>
      <w:r w:rsidRPr="00D07FCA">
        <w:rPr>
          <w:rFonts w:eastAsia="等线" w:hint="eastAsia"/>
          <w:lang w:eastAsia="zh-CN"/>
        </w:rPr>
        <w:t>s</w:t>
      </w:r>
      <w:r w:rsidRPr="00D07FCA">
        <w:rPr>
          <w:rFonts w:eastAsia="等线"/>
          <w:lang w:eastAsia="ko-KR"/>
        </w:rPr>
        <w:t>atellite</w:t>
      </w:r>
      <w:r w:rsidRPr="00D07FCA">
        <w:rPr>
          <w:rFonts w:eastAsia="等线" w:hint="eastAsia"/>
          <w:lang w:eastAsia="zh-CN"/>
        </w:rPr>
        <w:t>-id</w:t>
      </w:r>
      <w:r w:rsidRPr="00D07FCA">
        <w:rPr>
          <w:rFonts w:eastAsia="等线"/>
          <w:lang w:eastAsia="ko-KR"/>
        </w:rPr>
        <w:t xml:space="preserve"> is coded as a binary coded integer value from 0 to 255 as defined for the </w:t>
      </w:r>
      <w:proofErr w:type="spellStart"/>
      <w:r w:rsidRPr="00D07FCA">
        <w:rPr>
          <w:rFonts w:eastAsia="等线"/>
          <w:lang w:eastAsia="ko-KR"/>
        </w:rPr>
        <w:t>SatelliteId</w:t>
      </w:r>
      <w:proofErr w:type="spellEnd"/>
      <w:r w:rsidRPr="00D07FCA">
        <w:rPr>
          <w:rFonts w:eastAsia="等线"/>
          <w:lang w:eastAsia="ko-KR"/>
        </w:rPr>
        <w:t xml:space="preserve"> IE in 3GPP TS 36.331 [</w:t>
      </w:r>
      <w:r w:rsidRPr="00D07FCA">
        <w:rPr>
          <w:rFonts w:eastAsia="等线" w:hint="eastAsia"/>
          <w:lang w:eastAsia="zh-CN"/>
        </w:rPr>
        <w:t>19F</w:t>
      </w:r>
      <w:r w:rsidRPr="00D07FCA">
        <w:rPr>
          <w:rFonts w:eastAsia="等线"/>
          <w:lang w:eastAsia="ko-KR"/>
        </w:rPr>
        <w:t>]</w:t>
      </w:r>
      <w:r w:rsidRPr="00D07FCA">
        <w:rPr>
          <w:rFonts w:eastAsia="等线" w:hint="eastAsia"/>
          <w:lang w:eastAsia="zh-CN"/>
        </w:rPr>
        <w:t>.</w:t>
      </w:r>
      <w:r w:rsidRPr="00D07FCA">
        <w:rPr>
          <w:rFonts w:eastAsia="等线"/>
          <w:lang w:eastAsia="fr-FR"/>
        </w:rPr>
        <w:t xml:space="preserve"> </w:t>
      </w:r>
      <w:r w:rsidRPr="00D07FCA">
        <w:rPr>
          <w:rFonts w:eastAsia="等线"/>
        </w:rPr>
        <w:t>The "</w:t>
      </w:r>
      <w:r w:rsidRPr="00D07FCA">
        <w:rPr>
          <w:rFonts w:eastAsia="等线" w:hint="eastAsia"/>
          <w:lang w:eastAsia="zh-CN"/>
        </w:rPr>
        <w:t>satellite</w:t>
      </w:r>
      <w:r w:rsidRPr="00D07FCA">
        <w:rPr>
          <w:rFonts w:eastAsia="等线"/>
        </w:rPr>
        <w:t>-</w:t>
      </w:r>
      <w:r w:rsidRPr="00D07FCA">
        <w:rPr>
          <w:rFonts w:eastAsia="等线" w:hint="eastAsia"/>
          <w:lang w:eastAsia="zh-CN"/>
        </w:rPr>
        <w:t>id</w:t>
      </w:r>
      <w:r w:rsidRPr="00D07FCA">
        <w:rPr>
          <w:rFonts w:eastAsia="等线"/>
        </w:rPr>
        <w:t>" parameter can be set only by the P-CSCF.</w:t>
      </w:r>
    </w:p>
    <w:p w14:paraId="206ED128" w14:textId="77777777" w:rsidR="00E2270F" w:rsidRDefault="00E2270F" w:rsidP="00D07FCA">
      <w:pPr>
        <w:overflowPunct w:val="0"/>
        <w:autoSpaceDE w:val="0"/>
        <w:autoSpaceDN w:val="0"/>
        <w:adjustRightInd w:val="0"/>
        <w:textAlignment w:val="baseline"/>
        <w:rPr>
          <w:rFonts w:eastAsia="等线"/>
        </w:rPr>
      </w:pPr>
    </w:p>
    <w:p w14:paraId="5B739EBD" w14:textId="0BDDEE7D" w:rsidR="00E2270F" w:rsidRPr="00D07FCA" w:rsidRDefault="00E2270F" w:rsidP="00E22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AA5AA" w14:textId="60B7A8AF" w:rsidR="001D67A3" w:rsidRPr="001D67A3" w:rsidRDefault="001D67A3" w:rsidP="001D67A3">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1D67A3">
        <w:rPr>
          <w:rFonts w:ascii="Arial" w:eastAsia="等线" w:hAnsi="Arial"/>
          <w:sz w:val="24"/>
        </w:rPr>
        <w:t>7.2A.4.3</w:t>
      </w:r>
      <w:r w:rsidRPr="001D67A3">
        <w:rPr>
          <w:rFonts w:ascii="Arial" w:eastAsia="等线" w:hAnsi="Arial"/>
          <w:sz w:val="24"/>
        </w:rPr>
        <w:tab/>
        <w:t>Additional coding rules for P-Access-Network-Info header field</w:t>
      </w:r>
      <w:bookmarkEnd w:id="2"/>
    </w:p>
    <w:p w14:paraId="45F257A1" w14:textId="77777777" w:rsidR="001D67A3" w:rsidRPr="001D67A3" w:rsidRDefault="001D67A3" w:rsidP="001D67A3">
      <w:pPr>
        <w:overflowPunct w:val="0"/>
        <w:autoSpaceDE w:val="0"/>
        <w:autoSpaceDN w:val="0"/>
        <w:adjustRightInd w:val="0"/>
        <w:textAlignment w:val="baseline"/>
        <w:rPr>
          <w:rFonts w:eastAsia="等线"/>
        </w:rPr>
      </w:pPr>
      <w:r w:rsidRPr="001D67A3">
        <w:rPr>
          <w:rFonts w:eastAsia="等线"/>
        </w:rPr>
        <w:t>The P-Access-Network-Info header field is populated with the following contents:</w:t>
      </w:r>
    </w:p>
    <w:p w14:paraId="7D189267"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w:t>
      </w:r>
      <w:r w:rsidRPr="001D67A3">
        <w:rPr>
          <w:rFonts w:eastAsia="等线"/>
        </w:rPr>
        <w:tab/>
        <w:t xml:space="preserve">the access-type field set to one of "3GPP-GERAN","3GPP-UTRAN-FDD", "3GPP-UTRAN-TDD", </w:t>
      </w:r>
      <w:r w:rsidRPr="001D67A3">
        <w:rPr>
          <w:rFonts w:eastAsia="等线"/>
          <w:lang w:eastAsia="ko-KR"/>
        </w:rPr>
        <w:t xml:space="preserve">"3GPP-E-UTRAN-FDD", "3GPP-E-UTRAN-TDD", "3GPP-E-UTRAN-ProSe-UNR", "3GPP-NR-FDD", "3GPP-NR-TDD", </w:t>
      </w:r>
      <w:r w:rsidRPr="001D67A3">
        <w:rPr>
          <w:rFonts w:eastAsia="等线"/>
          <w:lang w:eastAsia="zh-CN"/>
        </w:rPr>
        <w:t>"3GPP-NR-U-FDD", "3GPP-NR-U-TDD",</w:t>
      </w:r>
      <w:r w:rsidRPr="001D67A3">
        <w:rPr>
          <w:rFonts w:eastAsia="等线"/>
          <w:lang w:eastAsia="ko-KR"/>
        </w:rPr>
        <w:t xml:space="preserve"> </w:t>
      </w:r>
      <w:r w:rsidRPr="001D67A3">
        <w:rPr>
          <w:rFonts w:eastAsia="等线"/>
        </w:rPr>
        <w:t xml:space="preserve">"3GPP-NR-SAT", "3GPP-NR(LEO)", "3GPP-NR(MEO)", "3GPP-NR(GEO)", "3GPP-NR(OTHERSAT)", "3GPP-WB-E-UTRAN(LEO)", "3GPP-WB-E-UTRAN(MEO), "3GPP-WB-E-UTRAN(GEO)", "3GPP-WB-E-UTRAN(OTHERSAT)", "3GPP-NB-IoT(LEO)", "3GPP-NB-IoT(MEO)", "3GPP-NB-IoT(GEO)", "3GPP-NB-IoT(OTHERSAT)", "3GPP-LTE-M(LEO)", "3GPP-LTE-M(MEO)", "3GPP-LTE-M(GEO)", "3GPP-LTE-M(OTHERSAT)", "3GPP-NR-ProSe-L2UNR", "3GPP-NR-ProSe-L3UNR",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hint="eastAsia"/>
          <w:lang w:eastAsia="zh-CN"/>
        </w:rPr>
        <w:t>REDCAP</w:t>
      </w:r>
      <w:r w:rsidRPr="001D67A3">
        <w:rPr>
          <w:rFonts w:eastAsia="等线"/>
          <w:lang w:eastAsia="ko-KR"/>
        </w:rPr>
        <w:t xml:space="preserve">", </w:t>
      </w:r>
      <w:r w:rsidRPr="001D67A3">
        <w:rPr>
          <w:rFonts w:eastAsia="等线"/>
        </w:rPr>
        <w:t xml:space="preserve">"3GPP2-1X", "3GPP2-1X-HRPD", "3GPP2-UMB", </w:t>
      </w:r>
      <w:r w:rsidRPr="001D67A3">
        <w:rPr>
          <w:rFonts w:eastAsia="等线"/>
          <w:szCs w:val="16"/>
        </w:rPr>
        <w:t xml:space="preserve">"3GPP2-1X-Femto", </w:t>
      </w:r>
      <w:r w:rsidRPr="001D67A3">
        <w:rPr>
          <w:rFonts w:eastAsia="等线"/>
        </w:rPr>
        <w:t>"</w:t>
      </w:r>
      <w:r w:rsidRPr="001D67A3">
        <w:rPr>
          <w:rFonts w:eastAsia="等线"/>
          <w:lang w:eastAsia="ko-KR"/>
        </w:rPr>
        <w:t>IEEE-802.11</w:t>
      </w:r>
      <w:r w:rsidRPr="001D67A3">
        <w:rPr>
          <w:rFonts w:eastAsia="等线"/>
        </w:rPr>
        <w:t>",</w:t>
      </w:r>
      <w:r w:rsidRPr="001D67A3">
        <w:rPr>
          <w:rFonts w:eastAsia="等线"/>
          <w:lang w:eastAsia="ko-KR"/>
        </w:rPr>
        <w:t xml:space="preserve"> </w:t>
      </w:r>
      <w:r w:rsidRPr="001D67A3">
        <w:rPr>
          <w:rFonts w:eastAsia="等线"/>
        </w:rPr>
        <w:t>"IEEE-</w:t>
      </w:r>
      <w:smartTag w:uri="urn:schemas-microsoft-com:office:smarttags" w:element="stockticker">
        <w:r w:rsidRPr="001D67A3">
          <w:rPr>
            <w:rFonts w:eastAsia="等线"/>
          </w:rPr>
          <w:t>802</w:t>
        </w:r>
      </w:smartTag>
      <w:r w:rsidRPr="001D67A3">
        <w:rPr>
          <w:rFonts w:eastAsia="等线"/>
        </w:rPr>
        <w:t>.11a", "IEEE-</w:t>
      </w:r>
      <w:smartTag w:uri="urn:schemas-microsoft-com:office:smarttags" w:element="stockticker">
        <w:r w:rsidRPr="001D67A3">
          <w:rPr>
            <w:rFonts w:eastAsia="等线"/>
          </w:rPr>
          <w:t>802</w:t>
        </w:r>
      </w:smartTag>
      <w:r w:rsidRPr="001D67A3">
        <w:rPr>
          <w:rFonts w:eastAsia="等线"/>
        </w:rPr>
        <w:t>.11b",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.11g</w:t>
      </w:r>
      <w:r w:rsidRPr="001D67A3">
        <w:rPr>
          <w:rFonts w:eastAsia="等线"/>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.11n</w:t>
      </w:r>
      <w:r w:rsidRPr="001D67A3">
        <w:rPr>
          <w:rFonts w:eastAsia="等线"/>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.11ac</w:t>
      </w:r>
      <w:r w:rsidRPr="001D67A3">
        <w:rPr>
          <w:rFonts w:eastAsia="等线"/>
        </w:rPr>
        <w:t>", "ADSL", "ADSL2", "ADSL2+", "RADSL", "SDSL", "HDSL", "HDSL2", "G.SHDSL", "VDSL", "IDSL", "</w:t>
      </w:r>
      <w:proofErr w:type="spellStart"/>
      <w:r w:rsidRPr="001D67A3">
        <w:rPr>
          <w:rFonts w:eastAsia="等线"/>
        </w:rPr>
        <w:t>xDSL</w:t>
      </w:r>
      <w:proofErr w:type="spellEnd"/>
      <w:r w:rsidRPr="001D67A3">
        <w:rPr>
          <w:rFonts w:eastAsia="等线"/>
        </w:rPr>
        <w:t xml:space="preserve">", "DOCSIS",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.3a",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.3e",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.3i",</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.3j"</w:t>
      </w:r>
      <w:r w:rsidRPr="001D67A3">
        <w:rPr>
          <w:rFonts w:eastAsia="等线"/>
          <w:szCs w:val="16"/>
        </w:rPr>
        <w:t xml:space="preserve">, </w:t>
      </w:r>
      <w:r w:rsidRPr="001D67A3">
        <w:rPr>
          <w:rFonts w:eastAsia="等线"/>
          <w:szCs w:val="16"/>
        </w:rPr>
        <w:lastRenderedPageBreak/>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.3u",</w:t>
      </w:r>
      <w:r w:rsidRPr="001D67A3">
        <w:rPr>
          <w:rFonts w:eastAsia="等线"/>
          <w:szCs w:val="16"/>
        </w:rPr>
        <w:t xml:space="preserve">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 xml:space="preserve">.3ab", </w:t>
      </w:r>
      <w:r w:rsidRPr="001D67A3">
        <w:rPr>
          <w:rFonts w:eastAsia="等线"/>
          <w:szCs w:val="16"/>
        </w:rPr>
        <w:t>"</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.3ae"</w:t>
      </w:r>
      <w:r w:rsidRPr="001D67A3">
        <w:rPr>
          <w:rFonts w:eastAsia="等线"/>
          <w:szCs w:val="16"/>
        </w:rPr>
        <w:t>, "IEEE</w:t>
      </w:r>
      <w:r w:rsidRPr="001D67A3">
        <w:rPr>
          <w:rFonts w:eastAsia="等线"/>
          <w:lang w:eastAsia="ko-KR"/>
        </w:rPr>
        <w:t>-</w:t>
      </w:r>
      <w:r w:rsidRPr="001D67A3">
        <w:rPr>
          <w:rFonts w:eastAsia="等线"/>
          <w:szCs w:val="16"/>
        </w:rPr>
        <w:t>802.3ah",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.3ak</w:t>
      </w:r>
      <w:r w:rsidRPr="001D67A3">
        <w:rPr>
          <w:rFonts w:eastAsia="等线"/>
          <w:szCs w:val="16"/>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.3aq"</w:t>
      </w:r>
      <w:r w:rsidRPr="001D67A3">
        <w:rPr>
          <w:rFonts w:eastAsia="等线"/>
          <w:szCs w:val="16"/>
        </w:rPr>
        <w:t>,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.3an"</w:t>
      </w:r>
      <w:r w:rsidRPr="001D67A3">
        <w:rPr>
          <w:rFonts w:eastAsia="等线"/>
          <w:szCs w:val="16"/>
        </w:rPr>
        <w:t>, "</w:t>
      </w:r>
      <w:r w:rsidRPr="001D67A3">
        <w:rPr>
          <w:rFonts w:eastAsia="等线"/>
          <w:lang w:eastAsia="ko-KR"/>
        </w:rPr>
        <w:t>IEEE-802.3y",</w:t>
      </w:r>
      <w:r w:rsidRPr="001D67A3">
        <w:rPr>
          <w:rFonts w:eastAsia="等线"/>
          <w:szCs w:val="16"/>
        </w:rPr>
        <w:t xml:space="preserve"> "</w:t>
      </w:r>
      <w:r w:rsidRPr="001D67A3">
        <w:rPr>
          <w:rFonts w:eastAsia="等线"/>
          <w:lang w:eastAsia="ko-KR"/>
        </w:rPr>
        <w:t xml:space="preserve">IEEE-802.3z", or "DVB-RCS2" </w:t>
      </w:r>
      <w:r w:rsidRPr="001D67A3">
        <w:rPr>
          <w:rFonts w:eastAsia="等线"/>
        </w:rPr>
        <w:t>as appropriate to the access technology in use.</w:t>
      </w:r>
    </w:p>
    <w:p w14:paraId="2AED405D" w14:textId="26D95F75" w:rsidR="00C41E1D" w:rsidRDefault="001D67A3" w:rsidP="005775FB">
      <w:pPr>
        <w:overflowPunct w:val="0"/>
        <w:autoSpaceDE w:val="0"/>
        <w:autoSpaceDN w:val="0"/>
        <w:adjustRightInd w:val="0"/>
        <w:ind w:left="568" w:hanging="284"/>
        <w:textAlignment w:val="baseline"/>
        <w:rPr>
          <w:ins w:id="31" w:author="jiaguocai" w:date="2025-10-05T11:38:00Z"/>
          <w:rFonts w:eastAsia="等线"/>
        </w:rPr>
      </w:pPr>
      <w:r w:rsidRPr="001D67A3">
        <w:rPr>
          <w:rFonts w:eastAsia="等线"/>
        </w:rPr>
        <w:t>1A)</w:t>
      </w:r>
      <w:r w:rsidRPr="001D67A3">
        <w:rPr>
          <w:rFonts w:eastAsia="等线"/>
        </w:rPr>
        <w:tab/>
        <w:t xml:space="preserve">the access-class field set to one of "3GPP-GERAN", "3GPP-UTRAN", "3GPP-E-UTRAN", "3GPP-NR", </w:t>
      </w:r>
      <w:r w:rsidRPr="001D67A3">
        <w:rPr>
          <w:rFonts w:eastAsia="等线"/>
          <w:lang w:eastAsia="zh-CN"/>
        </w:rPr>
        <w:t>"3GPP-NR-U",</w:t>
      </w:r>
      <w:r w:rsidRPr="001D67A3">
        <w:rPr>
          <w:rFonts w:eastAsia="等线"/>
        </w:rPr>
        <w:t xml:space="preserve"> "3GPP-NR-SAT", "3GPP-NR(LEO)", "3GPP-NR(MEO)", "3GPP-NR(GEO)", "3GPP-NR(OTHERSAT)", "3GPP-WB-E-UTRAN(LEO)", "3GPP-WB-E-UTRAN(MEO), "3GPP-WB-E-UTRAN(GEO)", "3GPP-WB-E-UTRAN(OTHERSAT)", "3GPP-NB-IoT(LEO)", "3GPP-NB-IoT(MEO)", "3GPP-NB-IoT(GEO)", "3GPP-NB-IoT(OTHERSAT)", "3GPP-LTE-M(LEO)", "3GPP-LTE-M(MEO)", "3GPP-LTE-M(GEO)", "3GPP-LTE-M(OTHERSAT)",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 xml:space="preserve">", </w:t>
      </w:r>
      <w:r w:rsidRPr="001D67A3">
        <w:rPr>
          <w:rFonts w:eastAsia="等线"/>
        </w:rPr>
        <w:t>"3GPP-WLAN", "3GPP-GAN", "3GPP-HSPA", "3GPP2"</w:t>
      </w:r>
      <w:r w:rsidRPr="001D67A3">
        <w:rPr>
          <w:rFonts w:eastAsia="等线"/>
          <w:lang w:eastAsia="ko-KR"/>
        </w:rPr>
        <w:t>, "untrusted-non-3GPP-VIRTUAL-EPC", "VIRTUAL-no-PS", or "WLAN-no-PS"</w:t>
      </w:r>
      <w:r w:rsidRPr="001D67A3">
        <w:rPr>
          <w:rFonts w:eastAsia="等线"/>
        </w:rPr>
        <w:t xml:space="preserve"> as appropriate to the technology in use. The access-class field set to "</w:t>
      </w:r>
      <w:r w:rsidRPr="001D67A3">
        <w:rPr>
          <w:rFonts w:eastAsia="等线"/>
          <w:lang w:eastAsia="ko-KR"/>
        </w:rPr>
        <w:t>untrusted-non-3GPP-VIRTUAL-EPC"</w:t>
      </w:r>
      <w:r w:rsidRPr="001D67A3">
        <w:rPr>
          <w:rFonts w:eastAsia="等线"/>
        </w:rPr>
        <w:t xml:space="preserve"> indicates the IP-CAN associated with an EPC based untrusted non-3GPP access with unknown radio access technology. The access-class field set to "</w:t>
      </w:r>
      <w:r w:rsidRPr="001D67A3">
        <w:rPr>
          <w:rFonts w:eastAsia="等线"/>
          <w:lang w:eastAsia="ko-KR"/>
        </w:rPr>
        <w:t>VIRTUAL-no-PS"</w:t>
      </w:r>
      <w:r w:rsidRPr="001D67A3">
        <w:rPr>
          <w:rFonts w:eastAsia="等线"/>
        </w:rPr>
        <w:t xml:space="preserve"> indicates an IP-CAN associated with an unknown radio access technology, such that the IP-CAN is not provided by the packet switched domain of the PLMN of the P-CSCF. The access-class field set to "</w:t>
      </w:r>
      <w:r w:rsidRPr="001D67A3">
        <w:rPr>
          <w:rFonts w:eastAsia="等线"/>
          <w:lang w:eastAsia="ko-KR"/>
        </w:rPr>
        <w:t>WLAN-no-PS"</w:t>
      </w:r>
      <w:r w:rsidRPr="001D67A3">
        <w:rPr>
          <w:rFonts w:eastAsia="等线"/>
        </w:rPr>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if the UE has provided the NR </w:t>
      </w:r>
      <w:proofErr w:type="spellStart"/>
      <w:r w:rsidRPr="001D67A3">
        <w:rPr>
          <w:rFonts w:eastAsia="等线"/>
        </w:rPr>
        <w:t>RedCap</w:t>
      </w:r>
      <w:proofErr w:type="spellEnd"/>
      <w:r w:rsidRPr="001D67A3">
        <w:rPr>
          <w:rFonts w:eastAsia="等线"/>
        </w:rPr>
        <w:t xml:space="preserve"> indication to the IP-CAN as described in 3GPP TS 23.501 [257].</w:t>
      </w:r>
    </w:p>
    <w:p w14:paraId="63A199E7" w14:textId="407E27E5" w:rsidR="00A34F27" w:rsidRPr="00A34F27" w:rsidRDefault="00A34F27" w:rsidP="00A34F27">
      <w:pPr>
        <w:keepLines/>
        <w:overflowPunct w:val="0"/>
        <w:autoSpaceDE w:val="0"/>
        <w:autoSpaceDN w:val="0"/>
        <w:adjustRightInd w:val="0"/>
        <w:ind w:left="1135" w:hanging="851"/>
        <w:textAlignment w:val="baseline"/>
        <w:rPr>
          <w:rFonts w:eastAsia="等线"/>
        </w:rPr>
      </w:pPr>
      <w:ins w:id="32" w:author="Jimengdi" w:date="2025-11-10T09:14:00Z">
        <w:r w:rsidRPr="001D67A3">
          <w:rPr>
            <w:rFonts w:eastAsia="等线"/>
          </w:rPr>
          <w:t>NOTE </w:t>
        </w:r>
        <w:r>
          <w:rPr>
            <w:rFonts w:eastAsia="等线"/>
          </w:rPr>
          <w:t>1</w:t>
        </w:r>
        <w:r w:rsidRPr="001D67A3">
          <w:rPr>
            <w:rFonts w:eastAsia="等线"/>
          </w:rPr>
          <w:t>:</w:t>
        </w:r>
        <w:r w:rsidRPr="001D67A3">
          <w:rPr>
            <w:rFonts w:eastAsia="等线"/>
          </w:rPr>
          <w:tab/>
        </w:r>
        <w:r>
          <w:t>F</w:t>
        </w:r>
        <w:r w:rsidRPr="00E52243">
          <w:t xml:space="preserve">or the NR </w:t>
        </w:r>
        <w:proofErr w:type="spellStart"/>
        <w:r w:rsidRPr="00E52243">
          <w:t>RedCap</w:t>
        </w:r>
        <w:proofErr w:type="spellEnd"/>
        <w:r w:rsidRPr="00E52243">
          <w:t xml:space="preserve"> UEs</w:t>
        </w:r>
        <w:r>
          <w:t>, whether</w:t>
        </w:r>
        <w:r w:rsidRPr="00E52243">
          <w:t xml:space="preserve"> to </w:t>
        </w:r>
      </w:ins>
      <w:ins w:id="33" w:author="Jimengdi" w:date="2025-11-10T09:37:00Z">
        <w:r w:rsidR="003174E9">
          <w:t>set</w:t>
        </w:r>
      </w:ins>
      <w:ins w:id="34" w:author="Jimengdi" w:date="2025-11-10T09:14:00Z">
        <w:r>
          <w:t xml:space="preserve"> the values </w:t>
        </w:r>
        <w:r w:rsidRPr="001D67A3">
          <w:t>"3GPP</w:t>
        </w:r>
        <w:r w:rsidRPr="001D67A3">
          <w:noBreakHyphen/>
          <w:t>NR</w:t>
        </w:r>
        <w:r w:rsidRPr="001D67A3">
          <w:noBreakHyphen/>
          <w:t>REDCAP"</w:t>
        </w:r>
        <w:r>
          <w:t xml:space="preserve"> or the normal values of NR access (i.e., "3GPP-NR-TDD" or "3GPP-NR-FDD") in the</w:t>
        </w:r>
        <w:r w:rsidRPr="00990C05">
          <w:t xml:space="preserv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the UE's implementation.</w:t>
        </w:r>
      </w:ins>
    </w:p>
    <w:p w14:paraId="7552AE2A"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w:t>
      </w:r>
      <w:r w:rsidRPr="001D67A3">
        <w:rPr>
          <w:rFonts w:eastAsia="等线"/>
        </w:rP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w:t>
      </w:r>
      <w:proofErr w:type="spellStart"/>
      <w:r w:rsidRPr="001D67A3">
        <w:rPr>
          <w:rFonts w:eastAsia="等线"/>
        </w:rPr>
        <w:t>hexadeciaml</w:t>
      </w:r>
      <w:proofErr w:type="spellEnd"/>
      <w:r w:rsidRPr="001D67A3">
        <w:rPr>
          <w:rFonts w:eastAsia="等线"/>
        </w:rPr>
        <w:t xml:space="preserve"> digits) and CI (as described in 3GPP TS 23.003 [3]. The "cgi-3gpp" parameter is encoded in ASCII as defined in RFC 20 [212];</w:t>
      </w:r>
    </w:p>
    <w:p w14:paraId="7FF06E3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w:t>
      </w:r>
      <w:r w:rsidRPr="001D67A3">
        <w:rPr>
          <w:rFonts w:eastAsia="等线"/>
        </w:rPr>
        <w:tab/>
        <w:t>if the access-type field is equal to "3GPP-UTRAN-FDD", or "3GPP-UTRAN-TDD", and a UE provides the P-</w:t>
      </w:r>
      <w:proofErr w:type="spellStart"/>
      <w:r w:rsidRPr="001D67A3">
        <w:rPr>
          <w:rFonts w:eastAsia="等线"/>
        </w:rPr>
        <w:t>Acces</w:t>
      </w:r>
      <w:proofErr w:type="spellEnd"/>
      <w:r w:rsidRPr="001D67A3">
        <w:rPr>
          <w:rFonts w:eastAsia="等线"/>
        </w:rPr>
        <w:t xml:space="preserve">-Network-Info header field,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5C09EED"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3A)</w:t>
      </w:r>
      <w:r w:rsidRPr="001D67A3">
        <w:rPr>
          <w:rFonts w:eastAsia="等线"/>
        </w:rPr>
        <w:tab/>
        <w:t xml:space="preserve">if the access-type field is equal to "3GPP-UTRAN-FDD", or "3GPP-UTRAN-TDD", and an </w:t>
      </w:r>
      <w:proofErr w:type="spellStart"/>
      <w:r w:rsidRPr="001D67A3">
        <w:rPr>
          <w:rFonts w:eastAsia="等线"/>
        </w:rPr>
        <w:t>entitiy</w:t>
      </w:r>
      <w:proofErr w:type="spellEnd"/>
      <w:r w:rsidRPr="001D67A3">
        <w:rPr>
          <w:rFonts w:eastAsia="等线"/>
        </w:rPr>
        <w:t xml:space="preserve"> that can use the "network-provided" header field parameter provides the P-Access-Network-Info header field,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099DC2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3B)</w:t>
      </w:r>
      <w:r w:rsidRPr="001D67A3">
        <w:rPr>
          <w:rFonts w:eastAsia="等线"/>
        </w:rPr>
        <w:tab/>
        <w:t xml:space="preserve">if the access-class field is equal to "3GPP-UTRAN", or "3GPP-HSPA", </w:t>
      </w:r>
      <w:r w:rsidRPr="001D67A3">
        <w:rPr>
          <w:rFonts w:eastAsia="等线" w:hint="eastAsia"/>
          <w:lang w:eastAsia="zh-CN"/>
        </w:rPr>
        <w:t xml:space="preserve">if available </w:t>
      </w:r>
      <w:r w:rsidRPr="001D67A3">
        <w:rPr>
          <w:rFonts w:eastAsia="等线"/>
        </w:rPr>
        <w:t xml:space="preserve">a "utran-sai-3gpp"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LAC (4 hexadecimal digits) as described in 3GPP TS 23.003 [3] and SAC (4 hexadecimal digits) as described in 3GPP TS 23.003 [3]. The "utran-sai-3gpp" parameter is encoded in ASCII as defined in RFC 20 [212];</w:t>
      </w:r>
    </w:p>
    <w:p w14:paraId="0439227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4)</w:t>
      </w:r>
      <w:r w:rsidRPr="001D67A3">
        <w:rPr>
          <w:rFonts w:eastAsia="等线"/>
        </w:rPr>
        <w:tab/>
        <w:t>void</w:t>
      </w:r>
    </w:p>
    <w:p w14:paraId="1EEB4E80"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5)</w:t>
      </w:r>
      <w:r w:rsidRPr="001D67A3">
        <w:rPr>
          <w:rFonts w:eastAsia="等线"/>
        </w:rPr>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1D67A3">
          <w:rPr>
            <w:rFonts w:eastAsia="等线"/>
          </w:rPr>
          <w:t>SID</w:t>
        </w:r>
      </w:smartTag>
      <w:r w:rsidRPr="001D67A3">
        <w:rPr>
          <w:rFonts w:eastAsia="等线"/>
        </w:rPr>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1D67A3">
          <w:rPr>
            <w:rFonts w:eastAsia="等线"/>
          </w:rPr>
          <w:t>SID</w:t>
        </w:r>
      </w:smartTag>
      <w:r w:rsidRPr="001D67A3">
        <w:rPr>
          <w:rFonts w:eastAsia="等线"/>
        </w:rPr>
        <w:t xml:space="preserve"> is unknown, the UE shall represent the </w:t>
      </w:r>
      <w:smartTag w:uri="urn:schemas-microsoft-com:office:smarttags" w:element="stockticker">
        <w:r w:rsidRPr="001D67A3">
          <w:rPr>
            <w:rFonts w:eastAsia="等线"/>
          </w:rPr>
          <w:t>SID</w:t>
        </w:r>
      </w:smartTag>
      <w:r w:rsidRPr="001D67A3">
        <w:rPr>
          <w:rFonts w:eastAsia="等线"/>
        </w:rPr>
        <w:t xml:space="preserve"> as 0x0000;</w:t>
      </w:r>
    </w:p>
    <w:p w14:paraId="442F4B3B" w14:textId="298C2647"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lastRenderedPageBreak/>
        <w:t>NOTE </w:t>
      </w:r>
      <w:del w:id="35" w:author="Jimengdi" w:date="2025-10-06T09:09:00Z">
        <w:r w:rsidRPr="001D67A3" w:rsidDel="0069091E">
          <w:rPr>
            <w:rFonts w:eastAsia="等线"/>
          </w:rPr>
          <w:delText>1</w:delText>
        </w:r>
      </w:del>
      <w:ins w:id="36" w:author="Jimengdi" w:date="2025-10-06T09:09:00Z">
        <w:r w:rsidR="0069091E">
          <w:rPr>
            <w:rFonts w:eastAsia="等线"/>
          </w:rPr>
          <w:t>2</w:t>
        </w:r>
      </w:ins>
      <w:r w:rsidRPr="001D67A3">
        <w:rPr>
          <w:rFonts w:eastAsia="等线"/>
        </w:rPr>
        <w:t>:</w:t>
      </w:r>
      <w:r w:rsidRPr="001D67A3">
        <w:rPr>
          <w:rFonts w:eastAsia="等线"/>
        </w:rPr>
        <w:tab/>
        <w:t xml:space="preserve">The </w:t>
      </w:r>
      <w:smartTag w:uri="urn:schemas-microsoft-com:office:smarttags" w:element="stockticker">
        <w:r w:rsidRPr="001D67A3">
          <w:rPr>
            <w:rFonts w:eastAsia="等线"/>
          </w:rPr>
          <w:t>SID</w:t>
        </w:r>
      </w:smartTag>
      <w:r w:rsidRPr="001D67A3">
        <w:rPr>
          <w:rFonts w:eastAsia="等线"/>
        </w:rPr>
        <w:t xml:space="preserve"> value is represented using 16 bits as supposed to 15 bits as specified in 3GPP2 C.S0005-D [85].</w:t>
      </w:r>
    </w:p>
    <w:p w14:paraId="65660241"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SID</w:t>
        </w:r>
      </w:smartTag>
      <w:r w:rsidRPr="001D67A3">
        <w:rPr>
          <w:rFonts w:eastAsia="等线"/>
        </w:rPr>
        <w:t xml:space="preserve"> = 0x1234, NID = 0x5678, PZID = 0x12, BASE_ID = 0xFFFF, the ci-3gpp2 value is set to the string "1234567812FFFF".</w:t>
      </w:r>
    </w:p>
    <w:p w14:paraId="1571601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6)</w:t>
      </w:r>
      <w:r w:rsidRPr="001D67A3">
        <w:rPr>
          <w:rFonts w:eastAsia="等线"/>
        </w:rP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97F2798"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Subnet length = 0x11, and the Carrier-ID=0x555444, the ci-3gpp2 value is set to the string "1234123412341234123412341234123411555444".</w:t>
      </w:r>
    </w:p>
    <w:p w14:paraId="5E1ECDA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7)</w:t>
      </w:r>
      <w:r w:rsidRPr="001D67A3">
        <w:rPr>
          <w:rFonts w:eastAsia="等线"/>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5EC38A67"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If the Sector ID = 0x12341234123412341234123412341234, the ci-3gpp2 value is set to the string "12341234123412341234123412341234".</w:t>
      </w:r>
    </w:p>
    <w:p w14:paraId="0EA1875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8)</w:t>
      </w:r>
      <w:r w:rsidRPr="001D67A3">
        <w:rPr>
          <w:rFonts w:eastAsia="等线"/>
        </w:rPr>
        <w:tab/>
        <w:t>if the access-type field set to one of "</w:t>
      </w:r>
      <w:r w:rsidRPr="001D67A3">
        <w:rPr>
          <w:rFonts w:eastAsia="等线"/>
          <w:lang w:eastAsia="ko-KR"/>
        </w:rPr>
        <w:t>IEEE-802.11</w:t>
      </w:r>
      <w:r w:rsidRPr="001D67A3">
        <w:rPr>
          <w:rFonts w:eastAsia="等线"/>
        </w:rPr>
        <w:t>", "IEEE-802.11a", "IEEE-802.11b",</w:t>
      </w:r>
      <w:r w:rsidRPr="001D67A3">
        <w:rPr>
          <w:rFonts w:eastAsia="等线"/>
          <w:lang w:eastAsia="ko-KR"/>
        </w:rPr>
        <w:t xml:space="preserve"> </w:t>
      </w:r>
      <w:r w:rsidRPr="001D67A3">
        <w:rPr>
          <w:rFonts w:eastAsia="等线"/>
        </w:rPr>
        <w:t>"</w:t>
      </w:r>
      <w:r w:rsidRPr="001D67A3">
        <w:rPr>
          <w:rFonts w:eastAsia="等线"/>
          <w:lang w:eastAsia="ko-KR"/>
        </w:rPr>
        <w:t>IEEE-802.11g</w:t>
      </w:r>
      <w:r w:rsidRPr="001D67A3">
        <w:rPr>
          <w:rFonts w:eastAsia="等线"/>
        </w:rPr>
        <w:t>", "</w:t>
      </w:r>
      <w:r w:rsidRPr="001D67A3">
        <w:rPr>
          <w:rFonts w:eastAsia="等线"/>
          <w:lang w:eastAsia="ko-KR"/>
        </w:rPr>
        <w:t>IEEE-802.11n</w:t>
      </w:r>
      <w:r w:rsidRPr="001D67A3">
        <w:rPr>
          <w:rFonts w:eastAsia="等线"/>
        </w:rPr>
        <w:t>", or "</w:t>
      </w:r>
      <w:r w:rsidRPr="001D67A3">
        <w:rPr>
          <w:rFonts w:eastAsia="等线"/>
          <w:lang w:eastAsia="ko-KR"/>
        </w:rPr>
        <w:t>IEEE-</w:t>
      </w:r>
      <w:smartTag w:uri="urn:schemas-microsoft-com:office:smarttags" w:element="stockticker">
        <w:r w:rsidRPr="001D67A3">
          <w:rPr>
            <w:rFonts w:eastAsia="等线"/>
            <w:lang w:eastAsia="ko-KR"/>
          </w:rPr>
          <w:t>802</w:t>
        </w:r>
      </w:smartTag>
      <w:r w:rsidRPr="001D67A3">
        <w:rPr>
          <w:rFonts w:eastAsia="等线"/>
          <w:lang w:eastAsia="ko-KR"/>
        </w:rPr>
        <w:t>.11ac</w:t>
      </w:r>
      <w:r w:rsidRPr="001D67A3">
        <w:rPr>
          <w:rFonts w:eastAsia="等线"/>
        </w:rPr>
        <w:t>", an "i-</w:t>
      </w:r>
      <w:proofErr w:type="spellStart"/>
      <w:r w:rsidRPr="001D67A3">
        <w:rPr>
          <w:rFonts w:eastAsia="等线"/>
        </w:rPr>
        <w:t>wlan</w:t>
      </w:r>
      <w:proofErr w:type="spellEnd"/>
      <w:r w:rsidRPr="001D67A3">
        <w:rPr>
          <w:rFonts w:eastAsia="等线"/>
        </w:rPr>
        <w:t xml:space="preserve">-node-id" parameter is set to the ASCII representation of the hexadecimal value of the AP's </w:t>
      </w:r>
      <w:smartTag w:uri="urn:schemas-microsoft-com:office:smarttags" w:element="stockticker">
        <w:r w:rsidRPr="001D67A3">
          <w:rPr>
            <w:rFonts w:eastAsia="等线"/>
          </w:rPr>
          <w:t>MAC</w:t>
        </w:r>
      </w:smartTag>
      <w:r w:rsidRPr="001D67A3">
        <w:rPr>
          <w:rFonts w:eastAsia="等线"/>
        </w:rPr>
        <w:t xml:space="preserve"> address without any delimiting characters;</w:t>
      </w:r>
    </w:p>
    <w:p w14:paraId="65D28426" w14:textId="4DC2A338"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37" w:author="Jimengdi" w:date="2025-10-06T09:10:00Z">
        <w:r w:rsidRPr="001D67A3" w:rsidDel="0069091E">
          <w:rPr>
            <w:rFonts w:eastAsia="等线"/>
          </w:rPr>
          <w:delText>2</w:delText>
        </w:r>
      </w:del>
      <w:ins w:id="38" w:author="Jimengdi" w:date="2025-10-06T09:10:00Z">
        <w:r w:rsidR="0069091E">
          <w:rPr>
            <w:rFonts w:eastAsia="等线"/>
          </w:rPr>
          <w:t>3</w:t>
        </w:r>
      </w:ins>
      <w:r w:rsidRPr="001D67A3">
        <w:rPr>
          <w:rFonts w:eastAsia="等线"/>
        </w:rPr>
        <w:t>:</w:t>
      </w:r>
      <w:r w:rsidRPr="001D67A3">
        <w:rPr>
          <w:rFonts w:eastAsia="等线"/>
        </w:rPr>
        <w:tab/>
        <w:t xml:space="preserve">The AP's </w:t>
      </w:r>
      <w:smartTag w:uri="urn:schemas-microsoft-com:office:smarttags" w:element="stockticker">
        <w:r w:rsidRPr="001D67A3">
          <w:rPr>
            <w:rFonts w:eastAsia="等线"/>
          </w:rPr>
          <w:t>MAC</w:t>
        </w:r>
      </w:smartTag>
      <w:r w:rsidRPr="001D67A3">
        <w:rPr>
          <w:rFonts w:eastAsia="等线"/>
        </w:rPr>
        <w:t xml:space="preserve"> address is provided in the BSSID information element.</w:t>
      </w:r>
    </w:p>
    <w:p w14:paraId="58249AB1"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the AP's </w:t>
      </w:r>
      <w:smartTag w:uri="urn:schemas-microsoft-com:office:smarttags" w:element="stockticker">
        <w:r w:rsidRPr="001D67A3">
          <w:rPr>
            <w:rFonts w:eastAsia="等线"/>
          </w:rPr>
          <w:t>MAC</w:t>
        </w:r>
      </w:smartTag>
      <w:r w:rsidRPr="001D67A3">
        <w:rPr>
          <w:rFonts w:eastAsia="等线"/>
        </w:rPr>
        <w:t xml:space="preserve"> address = 00-0C-F1-12-60-28, then i-</w:t>
      </w:r>
      <w:proofErr w:type="spellStart"/>
      <w:r w:rsidRPr="001D67A3">
        <w:rPr>
          <w:rFonts w:eastAsia="等线"/>
        </w:rPr>
        <w:t>wlan</w:t>
      </w:r>
      <w:proofErr w:type="spellEnd"/>
      <w:r w:rsidRPr="001D67A3">
        <w:rPr>
          <w:rFonts w:eastAsia="等线"/>
        </w:rPr>
        <w:t>-node-id is set to the string "000cf1126028".</w:t>
      </w:r>
    </w:p>
    <w:p w14:paraId="0F4F5FEE" w14:textId="69466CCA"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39" w:author="Jimengdi" w:date="2025-10-06T09:10:00Z">
        <w:r w:rsidRPr="001D67A3" w:rsidDel="0069091E">
          <w:rPr>
            <w:rFonts w:eastAsia="等线"/>
          </w:rPr>
          <w:delText>3</w:delText>
        </w:r>
      </w:del>
      <w:ins w:id="40" w:author="Jimengdi" w:date="2025-10-06T09:10:00Z">
        <w:r w:rsidR="0069091E">
          <w:rPr>
            <w:rFonts w:eastAsia="等线"/>
          </w:rPr>
          <w:t>4</w:t>
        </w:r>
      </w:ins>
      <w:r w:rsidRPr="001D67A3">
        <w:rPr>
          <w:rFonts w:eastAsia="等线"/>
        </w:rPr>
        <w:t>:</w:t>
      </w:r>
      <w:r w:rsidRPr="001D67A3">
        <w:rPr>
          <w:rFonts w:eastAsia="等线"/>
        </w:rPr>
        <w:tab/>
        <w:t>"i-</w:t>
      </w:r>
      <w:proofErr w:type="spellStart"/>
      <w:r w:rsidRPr="001D67A3">
        <w:rPr>
          <w:rFonts w:eastAsia="等线"/>
        </w:rPr>
        <w:t>wlan</w:t>
      </w:r>
      <w:proofErr w:type="spellEnd"/>
      <w:r w:rsidRPr="001D67A3">
        <w:rPr>
          <w:rFonts w:eastAsia="等线"/>
        </w:rPr>
        <w:t>-node-id" parameter is not restricted to I-WLAN. "i-</w:t>
      </w:r>
      <w:proofErr w:type="spellStart"/>
      <w:r w:rsidRPr="001D67A3">
        <w:rPr>
          <w:rFonts w:eastAsia="等线"/>
        </w:rPr>
        <w:t>wlan</w:t>
      </w:r>
      <w:proofErr w:type="spellEnd"/>
      <w:r w:rsidRPr="001D67A3">
        <w:rPr>
          <w:rFonts w:eastAsia="等线"/>
        </w:rPr>
        <w:t>-node-id" parameter can be inserted for a WLAN which is not an I-WLAN.</w:t>
      </w:r>
    </w:p>
    <w:p w14:paraId="731FE8F4"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9)</w:t>
      </w:r>
      <w:r w:rsidRPr="001D67A3">
        <w:rPr>
          <w:rFonts w:eastAsia="等线"/>
        </w:rPr>
        <w:tab/>
        <w:t xml:space="preserve">if the access-type field is set to "3GPP2-1X-Femto", a ci-3gpp2-femto parameter set to the ASCII representation of the hexadecimal value of the string obtained by the concatenation of </w:t>
      </w:r>
      <w:proofErr w:type="spellStart"/>
      <w:r w:rsidRPr="001D67A3">
        <w:rPr>
          <w:rFonts w:eastAsia="等线"/>
        </w:rPr>
        <w:t>femto</w:t>
      </w:r>
      <w:proofErr w:type="spellEnd"/>
      <w:r w:rsidRPr="001D67A3">
        <w:rPr>
          <w:rFonts w:eastAsia="等线"/>
        </w:rPr>
        <w:t xml:space="preserve"> MSCID (24 bit), </w:t>
      </w:r>
      <w:proofErr w:type="spellStart"/>
      <w:r w:rsidRPr="001D67A3">
        <w:rPr>
          <w:rFonts w:eastAsia="等线"/>
        </w:rPr>
        <w:t>femto</w:t>
      </w:r>
      <w:proofErr w:type="spellEnd"/>
      <w:r w:rsidRPr="001D67A3">
        <w:rPr>
          <w:rFonts w:eastAsia="等线"/>
        </w:rPr>
        <w:t xml:space="preserve"> </w:t>
      </w:r>
      <w:proofErr w:type="spellStart"/>
      <w:r w:rsidRPr="001D67A3">
        <w:rPr>
          <w:rFonts w:eastAsia="等线"/>
        </w:rPr>
        <w:t>CellID</w:t>
      </w:r>
      <w:proofErr w:type="spellEnd"/>
      <w:r w:rsidRPr="001D67A3">
        <w:rPr>
          <w:rFonts w:eastAsia="等线"/>
        </w:rPr>
        <w:t xml:space="preserve"> (16 bit), FEID (64bit), macro MSCID (24 bits) and macro </w:t>
      </w:r>
      <w:proofErr w:type="spellStart"/>
      <w:r w:rsidRPr="001D67A3">
        <w:rPr>
          <w:rFonts w:eastAsia="等线"/>
        </w:rPr>
        <w:t>CellID</w:t>
      </w:r>
      <w:proofErr w:type="spellEnd"/>
      <w:r w:rsidRPr="001D67A3">
        <w:rPr>
          <w:rFonts w:eastAsia="等线"/>
        </w:rPr>
        <w:t xml:space="preserve"> (16 bits) (3GPP2 X.P0059-200 [86E]) in the specified order. The length of the ci-3gpp2-femto parameter is 36 hexadecimal characters. The hexadecimal characters (A through F) are coded using the uppercase ASCII characters.</w:t>
      </w:r>
    </w:p>
    <w:p w14:paraId="2A38BB06"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10)</w:t>
      </w:r>
      <w:r w:rsidRPr="001D67A3">
        <w:rPr>
          <w:rFonts w:eastAsia="等线"/>
        </w:rPr>
        <w:tab/>
        <w:t>if the access-type field is set to one of "ADSL", "ADSL2", "ADSL2+", "RADSL", "SDSL", "HDSL", "HDSL2", "G.SHDSL", "VDSL", "IDSL", or "</w:t>
      </w:r>
      <w:proofErr w:type="spellStart"/>
      <w:r w:rsidRPr="001D67A3">
        <w:rPr>
          <w:rFonts w:eastAsia="等线"/>
        </w:rPr>
        <w:t>xDSL</w:t>
      </w:r>
      <w:proofErr w:type="spellEnd"/>
      <w:r w:rsidRPr="001D67A3">
        <w:rPr>
          <w:rFonts w:eastAsia="等线"/>
        </w:rPr>
        <w:t xml:space="preserve">", the access-info field shall contain a </w:t>
      </w:r>
      <w:proofErr w:type="spellStart"/>
      <w:r w:rsidRPr="001D67A3">
        <w:rPr>
          <w:rFonts w:eastAsia="等线"/>
        </w:rPr>
        <w:t>dsl</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D6B9BB0"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11)</w:t>
      </w:r>
      <w:r w:rsidRPr="001D67A3">
        <w:rPr>
          <w:rFonts w:eastAsia="等线"/>
        </w:rPr>
        <w:tab/>
        <w:t>if the access-type field set to "DOCSIS", the access info parameter is not inserted. This release of this specification does not define values for use in this parameter;</w:t>
      </w:r>
    </w:p>
    <w:p w14:paraId="044085D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3A5BF102"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w:t>
      </w:r>
      <w:smartTag w:uri="urn:schemas-microsoft-com:office:smarttags" w:element="stockticker">
        <w:r w:rsidRPr="001D67A3">
          <w:rPr>
            <w:rFonts w:eastAsia="等线"/>
          </w:rPr>
          <w:t>TAC</w:t>
        </w:r>
      </w:smartTag>
      <w:r w:rsidRPr="001D67A3">
        <w:rPr>
          <w:rFonts w:eastAsia="等线"/>
        </w:rPr>
        <w:t xml:space="preserve"> is 33C4 and ECI is 76B4321, then P-Access-Network-Info header field looks like follows: P-Access-Network-Info: 3GPP-E-UTRAN-FDD;utran-cell-id-3gpp=1112233C476B4321;network-provided</w:t>
      </w:r>
    </w:p>
    <w:p w14:paraId="7439BA62" w14:textId="38167E29"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41" w:author="Jimengdi" w:date="2025-10-06T09:10:00Z">
        <w:r w:rsidRPr="001D67A3" w:rsidDel="0069091E">
          <w:rPr>
            <w:rFonts w:eastAsia="等线"/>
          </w:rPr>
          <w:delText>4</w:delText>
        </w:r>
      </w:del>
      <w:ins w:id="42" w:author="Jimengdi" w:date="2025-10-06T09:10:00Z">
        <w:r w:rsidR="0069091E">
          <w:rPr>
            <w:rFonts w:eastAsia="等线"/>
          </w:rPr>
          <w:t>5</w:t>
        </w:r>
      </w:ins>
      <w:r w:rsidRPr="001D67A3">
        <w:rPr>
          <w:rFonts w:eastAsia="等线"/>
        </w:rPr>
        <w:t>:</w:t>
      </w:r>
      <w:r w:rsidRPr="001D67A3">
        <w:rPr>
          <w:rFonts w:eastAsia="等线"/>
        </w:rPr>
        <w:tab/>
        <w:t>The total length of the "utran-cell-id-3gpp" parameter depends on the various combinations of MNC and TAC possible sizes. The actual length of MNC and TAC parts can be unambiguously deduced from the total length.</w:t>
      </w:r>
    </w:p>
    <w:p w14:paraId="65B02794" w14:textId="5B3EEFAE"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lastRenderedPageBreak/>
        <w:t>NOTE </w:t>
      </w:r>
      <w:del w:id="43" w:author="Jimengdi" w:date="2025-10-06T09:10:00Z">
        <w:r w:rsidRPr="001D67A3" w:rsidDel="0069091E">
          <w:rPr>
            <w:rFonts w:eastAsia="等线"/>
          </w:rPr>
          <w:delText>5</w:delText>
        </w:r>
      </w:del>
      <w:ins w:id="44" w:author="Jimengdi" w:date="2025-10-06T09:10:00Z">
        <w:r w:rsidR="0069091E">
          <w:rPr>
            <w:rFonts w:eastAsia="等线"/>
          </w:rPr>
          <w:t>6</w:t>
        </w:r>
      </w:ins>
      <w:r w:rsidRPr="001D67A3">
        <w:rPr>
          <w:rFonts w:eastAsia="等线"/>
        </w:rPr>
        <w:t>:</w:t>
      </w:r>
      <w:r w:rsidRPr="001D67A3">
        <w:rPr>
          <w:rFonts w:eastAsia="等线"/>
        </w:rP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1EB3AD9"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12A)</w:t>
      </w:r>
      <w:r w:rsidRPr="001D67A3">
        <w:rPr>
          <w:rFonts w:eastAsia="等线"/>
        </w:rPr>
        <w:tab/>
        <w:t xml:space="preserve">if the access-class field is equal to </w:t>
      </w:r>
      <w:r w:rsidRPr="001D67A3">
        <w:rPr>
          <w:rFonts w:eastAsia="等线"/>
          <w:lang w:eastAsia="ko-KR"/>
        </w:rPr>
        <w:t>"3GPP-E-UTRAN"</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w:t>
      </w:r>
      <w:smartTag w:uri="urn:schemas-microsoft-com:office:smarttags" w:element="stockticker">
        <w:r w:rsidRPr="001D67A3">
          <w:rPr>
            <w:rFonts w:eastAsia="等线"/>
          </w:rPr>
          <w:t>MCC</w:t>
        </w:r>
      </w:smartTag>
      <w:r w:rsidRPr="001D67A3">
        <w:rPr>
          <w:rFonts w:eastAsia="等线"/>
        </w:rPr>
        <w:t xml:space="preserve"> value) which should be obtained from the </w:t>
      </w:r>
      <w:r w:rsidRPr="001D67A3">
        <w:rPr>
          <w:rFonts w:eastAsia="等线"/>
          <w:lang w:eastAsia="zh-CN"/>
        </w:rPr>
        <w:t>E-UTRAN Cell Global Identifier (ECGI)</w:t>
      </w:r>
      <w:r w:rsidRPr="001D67A3">
        <w:rPr>
          <w:rFonts w:eastAsia="等线"/>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83D67C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12B)</w:t>
      </w:r>
      <w:r w:rsidRPr="001D67A3">
        <w:rPr>
          <w:rFonts w:eastAsia="等线"/>
        </w:rPr>
        <w:tab/>
        <w:t xml:space="preserve">if the access-type field is equal to </w:t>
      </w:r>
      <w:r w:rsidRPr="001D67A3">
        <w:rPr>
          <w:rFonts w:eastAsia="等线"/>
          <w:lang w:eastAsia="ko-KR"/>
        </w:rPr>
        <w:t>"3GPP-E-UTRAN-ProSe-UNR"</w:t>
      </w:r>
      <w:r w:rsidRPr="001D67A3">
        <w:rPr>
          <w:rFonts w:eastAsia="等线"/>
        </w:rPr>
        <w:t xml:space="preserve">, a "utran-cell-id-3gpp" parameter set to a concatenation of the </w:t>
      </w:r>
      <w:smartTag w:uri="urn:schemas-microsoft-com:office:smarttags" w:element="stockticker">
        <w:r w:rsidRPr="001D67A3">
          <w:rPr>
            <w:rFonts w:eastAsia="等线"/>
          </w:rPr>
          <w:t>MCC</w:t>
        </w:r>
      </w:smartTag>
      <w:r w:rsidRPr="001D67A3">
        <w:rPr>
          <w:rFonts w:eastAsia="等线"/>
        </w:rPr>
        <w:t xml:space="preserve">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which should be obtained from the </w:t>
      </w:r>
      <w:r w:rsidRPr="001D67A3">
        <w:rPr>
          <w:rFonts w:eastAsia="等线"/>
          <w:lang w:eastAsia="zh-CN"/>
        </w:rPr>
        <w:t>E-UTRAN Cell Global Identifier (ECGI)</w:t>
      </w:r>
      <w:r w:rsidRPr="001D67A3">
        <w:rPr>
          <w:rFonts w:eastAsia="等线"/>
        </w:rPr>
        <w:t xml:space="preserve"> and the E-UTRAN Cell Identity (ECI) (7 hexadecimal digits) as described in 3GPP TS 23.003 [3] obtained from the </w:t>
      </w:r>
      <w:proofErr w:type="spellStart"/>
      <w:r w:rsidRPr="001D67A3">
        <w:rPr>
          <w:rFonts w:eastAsia="等线"/>
        </w:rPr>
        <w:t>ProSe</w:t>
      </w:r>
      <w:proofErr w:type="spellEnd"/>
      <w:r w:rsidRPr="001D67A3">
        <w:rPr>
          <w:rFonts w:eastAsia="等线"/>
        </w:rPr>
        <w:t>-UE-to-network relay that the UE is connected to as specified in 3GPP TS 24.334 [8ZD]. The "utran-cell-id-3gpp" parameter is encoded in ASCII as defined in in RFC 20 [212];</w:t>
      </w:r>
    </w:p>
    <w:p w14:paraId="56C2378C" w14:textId="77777777" w:rsidR="001D67A3" w:rsidRPr="001D67A3" w:rsidRDefault="001D67A3" w:rsidP="001D67A3">
      <w:pPr>
        <w:keepLines/>
        <w:overflowPunct w:val="0"/>
        <w:autoSpaceDE w:val="0"/>
        <w:autoSpaceDN w:val="0"/>
        <w:adjustRightInd w:val="0"/>
        <w:ind w:left="1702" w:hanging="1418"/>
        <w:textAlignment w:val="baseline"/>
        <w:rPr>
          <w:rFonts w:eastAsia="等线"/>
        </w:rPr>
      </w:pPr>
      <w:r w:rsidRPr="001D67A3">
        <w:rPr>
          <w:rFonts w:eastAsia="等线"/>
        </w:rPr>
        <w:t>EXAMPLE:</w:t>
      </w:r>
      <w:r w:rsidRPr="001D67A3">
        <w:rPr>
          <w:rFonts w:eastAsia="等线"/>
        </w:rPr>
        <w:tab/>
        <w:t xml:space="preserve">If </w:t>
      </w:r>
      <w:smartTag w:uri="urn:schemas-microsoft-com:office:smarttags" w:element="stockticker">
        <w:r w:rsidRPr="001D67A3">
          <w:rPr>
            <w:rFonts w:eastAsia="等线"/>
          </w:rPr>
          <w:t>MCC</w:t>
        </w:r>
      </w:smartTag>
      <w:r w:rsidRPr="001D67A3">
        <w:rPr>
          <w:rFonts w:eastAsia="等线"/>
        </w:rPr>
        <w:t xml:space="preserve"> is 111, </w:t>
      </w:r>
      <w:smartTag w:uri="urn:schemas-microsoft-com:office:smarttags" w:element="stockticker">
        <w:r w:rsidRPr="001D67A3">
          <w:rPr>
            <w:rFonts w:eastAsia="等线"/>
          </w:rPr>
          <w:t>MNC</w:t>
        </w:r>
      </w:smartTag>
      <w:r w:rsidRPr="001D67A3">
        <w:rPr>
          <w:rFonts w:eastAsia="等线"/>
        </w:rPr>
        <w:t xml:space="preserve"> is 22 and ECI is 76B4321, then P-Access-Network-Info header field looks like follows: P-Access-Network-Info: 3GPP-E-UTRAN-ProSe-UNR;utran-cell-id-3gpp=1112276B4321.</w:t>
      </w:r>
    </w:p>
    <w:p w14:paraId="73D9C6E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12C)</w:t>
      </w:r>
      <w:r w:rsidRPr="001D67A3">
        <w:rPr>
          <w:rFonts w:eastAsia="等线"/>
        </w:rPr>
        <w:tab/>
        <w:t xml:space="preserve">if the access-type field is equal to </w:t>
      </w:r>
      <w:r w:rsidRPr="001D67A3">
        <w:rPr>
          <w:rFonts w:eastAsia="等线"/>
          <w:lang w:eastAsia="ko-KR"/>
        </w:rPr>
        <w:t>"3GPP-E-UTRAN-FDD</w:t>
      </w:r>
      <w:r w:rsidRPr="001D67A3">
        <w:rPr>
          <w:rFonts w:eastAsia="等线"/>
        </w:rPr>
        <w:t>" or "</w:t>
      </w:r>
      <w:r w:rsidRPr="001D67A3">
        <w:rPr>
          <w:rFonts w:eastAsia="等线"/>
          <w:lang w:eastAsia="ko-KR"/>
        </w:rPr>
        <w:t>3GPP-E-UTRAN-TDD", an "eps-fallback" header field parameter set to an appropriate value;</w:t>
      </w:r>
    </w:p>
    <w:p w14:paraId="04B186D6"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12D)</w:t>
      </w:r>
      <w:r w:rsidRPr="001D67A3">
        <w:rPr>
          <w:rFonts w:eastAsia="等线"/>
        </w:rPr>
        <w:tab/>
        <w:t xml:space="preserve">if the access-class field is equal to </w:t>
      </w:r>
      <w:r w:rsidRPr="001D67A3">
        <w:rPr>
          <w:rFonts w:eastAsia="等线"/>
          <w:lang w:eastAsia="ko-KR"/>
        </w:rPr>
        <w:t>"3GPP-E-UTRAN", an "eps-fallback" header field parameter set to an appropriate value;</w:t>
      </w:r>
    </w:p>
    <w:p w14:paraId="298E6249"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13)</w:t>
      </w:r>
      <w:r w:rsidRPr="001D67A3">
        <w:rPr>
          <w:rFonts w:eastAsia="等线"/>
        </w:rPr>
        <w:tab/>
        <w:t xml:space="preserve">if the access-type field is set to one of </w:t>
      </w:r>
      <w:r w:rsidRPr="001D67A3">
        <w:rPr>
          <w:rFonts w:eastAsia="等线"/>
          <w:szCs w:val="16"/>
        </w:rPr>
        <w:t>"</w:t>
      </w:r>
      <w:r w:rsidRPr="001D67A3">
        <w:rPr>
          <w:rFonts w:eastAsia="等线"/>
          <w:lang w:eastAsia="ko-KR"/>
        </w:rPr>
        <w:t>IEEE-802.3",</w:t>
      </w:r>
      <w:r w:rsidRPr="001D67A3">
        <w:rPr>
          <w:rFonts w:eastAsia="等线"/>
          <w:szCs w:val="16"/>
        </w:rPr>
        <w:t xml:space="preserve"> "</w:t>
      </w:r>
      <w:r w:rsidRPr="001D67A3">
        <w:rPr>
          <w:rFonts w:eastAsia="等线"/>
          <w:lang w:eastAsia="ko-KR"/>
        </w:rPr>
        <w:t xml:space="preserve">IEEE-802.3a", </w:t>
      </w:r>
      <w:r w:rsidRPr="001D67A3">
        <w:rPr>
          <w:rFonts w:eastAsia="等线"/>
          <w:szCs w:val="16"/>
        </w:rPr>
        <w:t>"</w:t>
      </w:r>
      <w:r w:rsidRPr="001D67A3">
        <w:rPr>
          <w:rFonts w:eastAsia="等线"/>
          <w:lang w:eastAsia="ko-KR"/>
        </w:rPr>
        <w:t xml:space="preserve">IEEE-802.3e", </w:t>
      </w:r>
      <w:r w:rsidRPr="001D67A3">
        <w:rPr>
          <w:rFonts w:eastAsia="等线"/>
          <w:szCs w:val="16"/>
        </w:rPr>
        <w:t>"</w:t>
      </w:r>
      <w:r w:rsidRPr="001D67A3">
        <w:rPr>
          <w:rFonts w:eastAsia="等线"/>
          <w:lang w:eastAsia="ko-KR"/>
        </w:rPr>
        <w:t>IEEE-802.3i",</w:t>
      </w:r>
      <w:r w:rsidRPr="001D67A3">
        <w:rPr>
          <w:rFonts w:eastAsia="等线"/>
          <w:szCs w:val="16"/>
        </w:rPr>
        <w:t xml:space="preserve"> "</w:t>
      </w:r>
      <w:r w:rsidRPr="001D67A3">
        <w:rPr>
          <w:rFonts w:eastAsia="等线"/>
          <w:lang w:eastAsia="ko-KR"/>
        </w:rPr>
        <w:t>IEEE-802.3j"</w:t>
      </w:r>
      <w:r w:rsidRPr="001D67A3">
        <w:rPr>
          <w:rFonts w:eastAsia="等线"/>
          <w:szCs w:val="16"/>
        </w:rPr>
        <w:t>, "</w:t>
      </w:r>
      <w:r w:rsidRPr="001D67A3">
        <w:rPr>
          <w:rFonts w:eastAsia="等线"/>
          <w:lang w:eastAsia="ko-KR"/>
        </w:rPr>
        <w:t>IEEE-802.3u",</w:t>
      </w:r>
      <w:r w:rsidRPr="001D67A3">
        <w:rPr>
          <w:rFonts w:eastAsia="等线"/>
          <w:szCs w:val="16"/>
        </w:rPr>
        <w:t xml:space="preserve"> "</w:t>
      </w:r>
      <w:r w:rsidRPr="001D67A3">
        <w:rPr>
          <w:rFonts w:eastAsia="等线"/>
          <w:lang w:eastAsia="ko-KR"/>
        </w:rPr>
        <w:t xml:space="preserve">IEEE-802.3ab", </w:t>
      </w:r>
      <w:r w:rsidRPr="001D67A3">
        <w:rPr>
          <w:rFonts w:eastAsia="等线"/>
          <w:szCs w:val="16"/>
        </w:rPr>
        <w:t>"</w:t>
      </w:r>
      <w:r w:rsidRPr="001D67A3">
        <w:rPr>
          <w:rFonts w:eastAsia="等线"/>
          <w:lang w:eastAsia="ko-KR"/>
        </w:rPr>
        <w:t>IEEE-802.3ae"</w:t>
      </w:r>
      <w:r w:rsidRPr="001D67A3">
        <w:rPr>
          <w:rFonts w:eastAsia="等线"/>
          <w:szCs w:val="16"/>
        </w:rPr>
        <w:t xml:space="preserve">, </w:t>
      </w:r>
      <w:r w:rsidRPr="001D67A3">
        <w:rPr>
          <w:rFonts w:eastAsia="等线"/>
          <w:lang w:eastAsia="ko-KR"/>
        </w:rPr>
        <w:t>IEEE-802.3ak</w:t>
      </w:r>
      <w:r w:rsidRPr="001D67A3">
        <w:rPr>
          <w:rFonts w:eastAsia="等线"/>
          <w:szCs w:val="16"/>
        </w:rPr>
        <w:t xml:space="preserve">", </w:t>
      </w:r>
      <w:r w:rsidRPr="001D67A3">
        <w:rPr>
          <w:rFonts w:eastAsia="等线"/>
          <w:lang w:eastAsia="ko-KR"/>
        </w:rPr>
        <w:t>IEEE-802.3aq"</w:t>
      </w:r>
      <w:r w:rsidRPr="001D67A3">
        <w:rPr>
          <w:rFonts w:eastAsia="等线"/>
          <w:szCs w:val="16"/>
        </w:rPr>
        <w:t xml:space="preserve">, </w:t>
      </w:r>
      <w:r w:rsidRPr="001D67A3">
        <w:rPr>
          <w:rFonts w:eastAsia="等线"/>
          <w:lang w:eastAsia="ko-KR"/>
        </w:rPr>
        <w:t>IEEE-802.3an"</w:t>
      </w:r>
      <w:r w:rsidRPr="001D67A3">
        <w:rPr>
          <w:rFonts w:eastAsia="等线"/>
          <w:szCs w:val="16"/>
        </w:rPr>
        <w:t>, "</w:t>
      </w:r>
      <w:r w:rsidRPr="001D67A3">
        <w:rPr>
          <w:rFonts w:eastAsia="等线"/>
          <w:lang w:eastAsia="ko-KR"/>
        </w:rPr>
        <w:t>IEEE-802.3y"</w:t>
      </w:r>
      <w:r w:rsidRPr="001D67A3">
        <w:rPr>
          <w:rFonts w:eastAsia="等线"/>
          <w:szCs w:val="16"/>
        </w:rPr>
        <w:t xml:space="preserve"> or "</w:t>
      </w:r>
      <w:r w:rsidRPr="001D67A3">
        <w:rPr>
          <w:rFonts w:eastAsia="等线"/>
          <w:lang w:eastAsia="ko-KR"/>
        </w:rPr>
        <w:t xml:space="preserve">IEEE-802.3z" </w:t>
      </w:r>
      <w:r w:rsidRPr="001D67A3">
        <w:rPr>
          <w:rFonts w:eastAsia="等线"/>
        </w:rPr>
        <w:t xml:space="preserve">and NASS subsystem is used, the access-info field shall contain an eth-location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65D5A3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14)</w:t>
      </w:r>
      <w:r w:rsidRPr="001D67A3">
        <w:rPr>
          <w:rFonts w:eastAsia="等线"/>
        </w:rPr>
        <w:tab/>
        <w:t>if the access-type field is set to one of "</w:t>
      </w:r>
      <w:r w:rsidRPr="001D67A3">
        <w:rPr>
          <w:rFonts w:eastAsia="等线"/>
          <w:szCs w:val="16"/>
        </w:rPr>
        <w:t>GPON", "XGPON1" or "IEEE</w:t>
      </w:r>
      <w:r w:rsidRPr="001D67A3">
        <w:rPr>
          <w:rFonts w:eastAsia="等线"/>
          <w:lang w:eastAsia="ko-KR"/>
        </w:rPr>
        <w:t>-</w:t>
      </w:r>
      <w:r w:rsidRPr="001D67A3">
        <w:rPr>
          <w:rFonts w:eastAsia="等线"/>
          <w:szCs w:val="16"/>
        </w:rPr>
        <w:t xml:space="preserve">802.3ah" </w:t>
      </w:r>
      <w:r w:rsidRPr="001D67A3">
        <w:rPr>
          <w:rFonts w:eastAsia="等线"/>
        </w:rPr>
        <w:t xml:space="preserve">and NASS is used, the access-info field shall contain an </w:t>
      </w:r>
      <w:proofErr w:type="spellStart"/>
      <w:r w:rsidRPr="001D67A3">
        <w:rPr>
          <w:rFonts w:eastAsia="等线"/>
        </w:rPr>
        <w:t>fiber</w:t>
      </w:r>
      <w:proofErr w:type="spellEnd"/>
      <w:r w:rsidRPr="001D67A3">
        <w:rPr>
          <w:rFonts w:eastAsia="等线"/>
        </w:rPr>
        <w:t xml:space="preserve">-location parameter obtained from the </w:t>
      </w:r>
      <w:smartTag w:uri="urn:schemas-microsoft-com:office:smarttags" w:element="stockticker">
        <w:r w:rsidRPr="001D67A3">
          <w:rPr>
            <w:rFonts w:eastAsia="等线"/>
          </w:rPr>
          <w:t>CLF</w:t>
        </w:r>
      </w:smartTag>
      <w:r w:rsidRPr="001D67A3">
        <w:rPr>
          <w:rFonts w:eastAsia="等线"/>
        </w:rPr>
        <w:t xml:space="preserve"> (see NASS functional architecture);</w:t>
      </w:r>
    </w:p>
    <w:p w14:paraId="565BE08D" w14:textId="77777777" w:rsidR="001D67A3" w:rsidRPr="001D67A3" w:rsidRDefault="001D67A3" w:rsidP="001D67A3">
      <w:pPr>
        <w:overflowPunct w:val="0"/>
        <w:autoSpaceDE w:val="0"/>
        <w:autoSpaceDN w:val="0"/>
        <w:adjustRightInd w:val="0"/>
        <w:ind w:left="568" w:hanging="284"/>
        <w:textAlignment w:val="baseline"/>
        <w:rPr>
          <w:rFonts w:eastAsia="等线"/>
          <w:i/>
        </w:rPr>
      </w:pPr>
      <w:r w:rsidRPr="001D67A3">
        <w:rPr>
          <w:rFonts w:eastAsia="等线"/>
        </w:rPr>
        <w:t>15)</w:t>
      </w:r>
      <w:r w:rsidRPr="001D67A3">
        <w:rPr>
          <w:rFonts w:eastAsia="等线"/>
        </w:rPr>
        <w:tab/>
        <w:t>if the access-type field is set to "</w:t>
      </w:r>
      <w:smartTag w:uri="urn:schemas-microsoft-com:office:smarttags" w:element="stockticker">
        <w:r w:rsidRPr="001D67A3">
          <w:rPr>
            <w:rFonts w:eastAsia="等线"/>
          </w:rPr>
          <w:t>GSTN</w:t>
        </w:r>
      </w:smartTag>
      <w:r w:rsidRPr="001D67A3">
        <w:rPr>
          <w:rFonts w:eastAsia="等线"/>
        </w:rPr>
        <w:t xml:space="preserve">", the access-info field may contain a </w:t>
      </w:r>
      <w:proofErr w:type="spellStart"/>
      <w:r w:rsidRPr="001D67A3">
        <w:rPr>
          <w:rFonts w:eastAsia="等线"/>
        </w:rPr>
        <w:t>gstn</w:t>
      </w:r>
      <w:proofErr w:type="spellEnd"/>
      <w:r w:rsidRPr="001D67A3">
        <w:rPr>
          <w:rFonts w:eastAsia="等线"/>
        </w:rPr>
        <w:t xml:space="preserve">-location parameter if received from the </w:t>
      </w:r>
      <w:smartTag w:uri="urn:schemas-microsoft-com:office:smarttags" w:element="stockticker">
        <w:r w:rsidRPr="001D67A3">
          <w:rPr>
            <w:rFonts w:eastAsia="等线"/>
          </w:rPr>
          <w:t>GSTN</w:t>
        </w:r>
      </w:smartTag>
      <w:r w:rsidRPr="001D67A3">
        <w:rPr>
          <w:rFonts w:eastAsia="等线"/>
        </w:rPr>
        <w:t>;</w:t>
      </w:r>
    </w:p>
    <w:p w14:paraId="1DC26DDF" w14:textId="4E20996E"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45" w:author="Jimengdi" w:date="2025-10-06T09:10:00Z">
        <w:r w:rsidRPr="001D67A3" w:rsidDel="0069091E">
          <w:rPr>
            <w:rFonts w:eastAsia="等线"/>
          </w:rPr>
          <w:delText>6</w:delText>
        </w:r>
      </w:del>
      <w:ins w:id="46" w:author="Jimengdi" w:date="2025-10-06T09:10:00Z">
        <w:r w:rsidR="0069091E">
          <w:rPr>
            <w:rFonts w:eastAsia="等线"/>
          </w:rPr>
          <w:t>7</w:t>
        </w:r>
      </w:ins>
      <w:r w:rsidRPr="001D67A3">
        <w:rPr>
          <w:rFonts w:eastAsia="等线"/>
        </w:rPr>
        <w:t>:</w:t>
      </w:r>
      <w:r w:rsidRPr="001D67A3">
        <w:rPr>
          <w:rFonts w:eastAsia="等线"/>
        </w:rPr>
        <w:tab/>
        <w:t>The "cgi-3gpp", the "utran-cell-id-3gpp", the "ci-3gpp2", the "ci-3gpp2-femto", the "i-</w:t>
      </w:r>
      <w:proofErr w:type="spellStart"/>
      <w:r w:rsidRPr="001D67A3">
        <w:rPr>
          <w:rFonts w:eastAsia="等线"/>
        </w:rPr>
        <w:t>wlan</w:t>
      </w:r>
      <w:proofErr w:type="spellEnd"/>
      <w:r w:rsidRPr="001D67A3">
        <w:rPr>
          <w:rFonts w:eastAsia="等线"/>
        </w:rPr>
        <w:t>-node-id", eth-location, and the "</w:t>
      </w:r>
      <w:proofErr w:type="spellStart"/>
      <w:r w:rsidRPr="001D67A3">
        <w:rPr>
          <w:rFonts w:eastAsia="等线"/>
        </w:rPr>
        <w:t>dsl</w:t>
      </w:r>
      <w:proofErr w:type="spellEnd"/>
      <w:r w:rsidRPr="001D67A3">
        <w:rPr>
          <w:rFonts w:eastAsia="等线"/>
        </w:rPr>
        <w:t>-location" parameters described above among other usage also constitute the location identifiers that are used for emergency services.</w:t>
      </w:r>
    </w:p>
    <w:p w14:paraId="46FDC606" w14:textId="77777777" w:rsidR="001D67A3" w:rsidRPr="001D67A3" w:rsidRDefault="001D67A3" w:rsidP="001D67A3">
      <w:pPr>
        <w:overflowPunct w:val="0"/>
        <w:autoSpaceDE w:val="0"/>
        <w:autoSpaceDN w:val="0"/>
        <w:adjustRightInd w:val="0"/>
        <w:ind w:left="568" w:hanging="284"/>
        <w:textAlignment w:val="baseline"/>
        <w:rPr>
          <w:rFonts w:eastAsia="等线"/>
          <w:lang w:eastAsia="zh-CN"/>
        </w:rPr>
      </w:pPr>
      <w:r w:rsidRPr="001D67A3">
        <w:rPr>
          <w:rFonts w:eastAsia="等线"/>
          <w:lang w:eastAsia="zh-CN"/>
        </w:rPr>
        <w:t>16)</w:t>
      </w:r>
      <w:r w:rsidRPr="001D67A3">
        <w:rPr>
          <w:rFonts w:eastAsia="等线"/>
          <w:lang w:eastAsia="zh-CN"/>
        </w:rPr>
        <w:tab/>
        <w:t xml:space="preserve">if the access-type field is set to </w:t>
      </w:r>
      <w:r w:rsidRPr="001D67A3">
        <w:rPr>
          <w:rFonts w:eastAsia="等线" w:hint="eastAsia"/>
          <w:lang w:eastAsia="zh-CN"/>
        </w:rPr>
        <w:t>"</w:t>
      </w:r>
      <w:r w:rsidRPr="001D67A3">
        <w:rPr>
          <w:rFonts w:eastAsia="等线"/>
          <w:lang w:eastAsia="zh-CN"/>
        </w:rPr>
        <w:t>DVB-RCS2</w:t>
      </w:r>
      <w:r w:rsidRPr="001D67A3">
        <w:rPr>
          <w:rFonts w:eastAsia="等线" w:hint="eastAsia"/>
          <w:lang w:eastAsia="zh-CN"/>
        </w:rPr>
        <w:t>"</w:t>
      </w:r>
      <w:r w:rsidRPr="001D67A3">
        <w:rPr>
          <w:rFonts w:eastAsia="等线"/>
          <w:lang w:eastAsia="zh-CN"/>
        </w:rPr>
        <w:t xml:space="preserve">, the access-info field shall contain a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parameter which consists of comma-separated list consisting of </w:t>
      </w:r>
      <w:smartTag w:uri="urn:schemas-microsoft-com:office:smarttags" w:element="stockticker">
        <w:r w:rsidRPr="001D67A3">
          <w:rPr>
            <w:rFonts w:eastAsia="等线"/>
            <w:lang w:eastAsia="zh-CN"/>
          </w:rPr>
          <w:t>NCC</w:t>
        </w:r>
      </w:smartTag>
      <w:r w:rsidRPr="001D67A3">
        <w:rPr>
          <w:rFonts w:eastAsia="等线"/>
          <w:lang w:eastAsia="zh-CN"/>
        </w:rPr>
        <w:t xml:space="preserve">_ID, </w:t>
      </w:r>
      <w:proofErr w:type="spellStart"/>
      <w:r w:rsidRPr="001D67A3">
        <w:rPr>
          <w:rFonts w:eastAsia="等线"/>
          <w:lang w:eastAsia="zh-CN"/>
        </w:rPr>
        <w:t>satellite_ID</w:t>
      </w:r>
      <w:proofErr w:type="spellEnd"/>
      <w:r w:rsidRPr="001D67A3">
        <w:rPr>
          <w:rFonts w:eastAsia="等线"/>
          <w:lang w:eastAsia="zh-CN"/>
        </w:rPr>
        <w:t xml:space="preserve">, </w:t>
      </w:r>
      <w:proofErr w:type="spellStart"/>
      <w:r w:rsidRPr="001D67A3">
        <w:rPr>
          <w:rFonts w:eastAsia="等线"/>
          <w:lang w:eastAsia="zh-CN"/>
        </w:rPr>
        <w:t>beam_ID</w:t>
      </w:r>
      <w:proofErr w:type="spellEnd"/>
      <w:r w:rsidRPr="001D67A3">
        <w:rPr>
          <w:rFonts w:eastAsia="等线"/>
          <w:lang w:eastAsia="zh-CN"/>
        </w:rPr>
        <w:t>, and SVN-</w:t>
      </w:r>
      <w:smartTag w:uri="urn:schemas-microsoft-com:office:smarttags" w:element="stockticker">
        <w:r w:rsidRPr="001D67A3">
          <w:rPr>
            <w:rFonts w:eastAsia="等线"/>
            <w:lang w:eastAsia="zh-CN"/>
          </w:rPr>
          <w:t>MAC</w:t>
        </w:r>
      </w:smartTag>
      <w:r w:rsidRPr="001D67A3">
        <w:rPr>
          <w:rFonts w:eastAsia="等线"/>
          <w:lang w:eastAsia="zh-CN"/>
        </w:rPr>
        <w:t xml:space="preserve"> as specified in </w:t>
      </w:r>
      <w:r w:rsidRPr="001D67A3">
        <w:rPr>
          <w:rFonts w:eastAsia="等线"/>
        </w:rPr>
        <w:t>ETSI TS 101 545-2</w:t>
      </w:r>
      <w:r w:rsidRPr="001D67A3">
        <w:rPr>
          <w:rFonts w:eastAsia="等线"/>
          <w:lang w:eastAsia="zh-CN"/>
        </w:rPr>
        <w:t xml:space="preserve"> [194], </w:t>
      </w:r>
      <w:r w:rsidRPr="001D67A3">
        <w:rPr>
          <w:rFonts w:eastAsia="等线"/>
        </w:rPr>
        <w:t>ETSI TS 101 545-3</w:t>
      </w:r>
      <w:r w:rsidRPr="001D67A3">
        <w:rPr>
          <w:rFonts w:eastAsia="等线"/>
          <w:lang w:eastAsia="zh-CN"/>
        </w:rPr>
        <w:t xml:space="preserve"> [195]; the </w:t>
      </w:r>
      <w:smartTag w:uri="urn:schemas-microsoft-com:office:smarttags" w:element="stockticker">
        <w:r w:rsidRPr="001D67A3">
          <w:rPr>
            <w:rFonts w:eastAsia="等线"/>
            <w:lang w:eastAsia="zh-CN"/>
          </w:rPr>
          <w:t>NCC</w:t>
        </w:r>
      </w:smartTag>
      <w:r w:rsidRPr="001D67A3">
        <w:rPr>
          <w:rFonts w:eastAsia="等线"/>
          <w:lang w:eastAsia="zh-CN"/>
        </w:rPr>
        <w:t xml:space="preserve">_ID shall be represented as two digit hexadecimal value, the </w:t>
      </w:r>
      <w:proofErr w:type="spellStart"/>
      <w:r w:rsidRPr="001D67A3">
        <w:rPr>
          <w:rFonts w:eastAsia="等线"/>
          <w:lang w:eastAsia="zh-CN"/>
        </w:rPr>
        <w:t>satellite_ID</w:t>
      </w:r>
      <w:proofErr w:type="spellEnd"/>
      <w:r w:rsidRPr="001D67A3">
        <w:rPr>
          <w:rFonts w:eastAsia="等线"/>
          <w:lang w:eastAsia="zh-CN"/>
        </w:rPr>
        <w:t xml:space="preserve"> shall be represented as a two digit hexadecimal value, the </w:t>
      </w:r>
      <w:proofErr w:type="spellStart"/>
      <w:r w:rsidRPr="001D67A3">
        <w:rPr>
          <w:rFonts w:eastAsia="等线"/>
          <w:lang w:eastAsia="zh-CN"/>
        </w:rPr>
        <w:t>beam_ID</w:t>
      </w:r>
      <w:proofErr w:type="spellEnd"/>
      <w:r w:rsidRPr="001D67A3">
        <w:rPr>
          <w:rFonts w:eastAsia="等线"/>
          <w:lang w:eastAsia="zh-CN"/>
        </w:rPr>
        <w:t xml:space="preserve"> shall be </w:t>
      </w:r>
      <w:proofErr w:type="spellStart"/>
      <w:r w:rsidRPr="001D67A3">
        <w:rPr>
          <w:rFonts w:eastAsia="等线"/>
          <w:lang w:eastAsia="zh-CN"/>
        </w:rPr>
        <w:t>respresented</w:t>
      </w:r>
      <w:proofErr w:type="spellEnd"/>
      <w:r w:rsidRPr="001D67A3">
        <w:rPr>
          <w:rFonts w:eastAsia="等线"/>
          <w:lang w:eastAsia="zh-CN"/>
        </w:rPr>
        <w:t xml:space="preserve"> as a four digit hexadecimal value, and the SVN-</w:t>
      </w:r>
      <w:smartTag w:uri="urn:schemas-microsoft-com:office:smarttags" w:element="stockticker">
        <w:r w:rsidRPr="001D67A3">
          <w:rPr>
            <w:rFonts w:eastAsia="等线"/>
            <w:lang w:eastAsia="zh-CN"/>
          </w:rPr>
          <w:t>MAC</w:t>
        </w:r>
      </w:smartTag>
      <w:r w:rsidRPr="001D67A3">
        <w:rPr>
          <w:rFonts w:eastAsia="等线"/>
          <w:lang w:eastAsia="zh-CN"/>
        </w:rPr>
        <w:t xml:space="preserve"> shall be represented as six digit hexadecimal value;</w:t>
      </w:r>
    </w:p>
    <w:p w14:paraId="10A2AEFF" w14:textId="77777777" w:rsidR="001D67A3" w:rsidRPr="001D67A3" w:rsidRDefault="001D67A3" w:rsidP="001D67A3">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t>EXAMPLE:</w:t>
      </w:r>
      <w:r w:rsidRPr="001D67A3">
        <w:rPr>
          <w:rFonts w:eastAsia="等线"/>
          <w:lang w:eastAsia="zh-CN"/>
        </w:rPr>
        <w:tab/>
        <w:t xml:space="preserve">If the (8 bit) </w:t>
      </w:r>
      <w:smartTag w:uri="urn:schemas-microsoft-com:office:smarttags" w:element="stockticker">
        <w:r w:rsidRPr="001D67A3">
          <w:rPr>
            <w:rFonts w:eastAsia="等线"/>
            <w:lang w:eastAsia="zh-CN"/>
          </w:rPr>
          <w:t>NCC</w:t>
        </w:r>
      </w:smartTag>
      <w:r w:rsidRPr="001D67A3">
        <w:rPr>
          <w:rFonts w:eastAsia="等线"/>
          <w:lang w:eastAsia="zh-CN"/>
        </w:rPr>
        <w:t xml:space="preserve">_ID = 0x3A, the (8 bit) </w:t>
      </w:r>
      <w:proofErr w:type="spellStart"/>
      <w:r w:rsidRPr="001D67A3">
        <w:rPr>
          <w:rFonts w:eastAsia="等线"/>
          <w:lang w:eastAsia="zh-CN"/>
        </w:rPr>
        <w:t>satellite_ID</w:t>
      </w:r>
      <w:proofErr w:type="spellEnd"/>
      <w:r w:rsidRPr="001D67A3">
        <w:rPr>
          <w:rFonts w:eastAsia="等线"/>
          <w:lang w:eastAsia="zh-CN"/>
        </w:rPr>
        <w:t xml:space="preserve"> = 0xF5, the (16 bit) </w:t>
      </w:r>
      <w:proofErr w:type="spellStart"/>
      <w:r w:rsidRPr="001D67A3">
        <w:rPr>
          <w:rFonts w:eastAsia="等线"/>
          <w:lang w:eastAsia="zh-CN"/>
        </w:rPr>
        <w:t>beam_ID</w:t>
      </w:r>
      <w:proofErr w:type="spellEnd"/>
      <w:r w:rsidRPr="001D67A3">
        <w:rPr>
          <w:rFonts w:eastAsia="等线"/>
          <w:lang w:eastAsia="zh-CN"/>
        </w:rPr>
        <w:t xml:space="preserve"> = 0xEA23, and the (24 bit) SVN-</w:t>
      </w:r>
      <w:smartTag w:uri="urn:schemas-microsoft-com:office:smarttags" w:element="stockticker">
        <w:r w:rsidRPr="001D67A3">
          <w:rPr>
            <w:rFonts w:eastAsia="等线"/>
            <w:lang w:eastAsia="zh-CN"/>
          </w:rPr>
          <w:t>MAC</w:t>
        </w:r>
      </w:smartTag>
      <w:r w:rsidRPr="001D67A3">
        <w:rPr>
          <w:rFonts w:eastAsia="等线"/>
          <w:lang w:eastAsia="zh-CN"/>
        </w:rPr>
        <w:t xml:space="preserve"> = 0xE40AB9, then the </w:t>
      </w:r>
      <w:r w:rsidRPr="001D67A3">
        <w:rPr>
          <w:rFonts w:eastAsia="等线" w:hint="eastAsia"/>
          <w:lang w:eastAsia="zh-CN"/>
        </w:rPr>
        <w:t>"</w:t>
      </w:r>
      <w:r w:rsidRPr="001D67A3">
        <w:rPr>
          <w:rFonts w:eastAsia="等线"/>
          <w:lang w:eastAsia="zh-CN"/>
        </w:rPr>
        <w:t>dvb-rcs2-node-id</w:t>
      </w:r>
      <w:r w:rsidRPr="001D67A3">
        <w:rPr>
          <w:rFonts w:eastAsia="等线" w:hint="eastAsia"/>
          <w:lang w:eastAsia="zh-CN"/>
        </w:rPr>
        <w:t>"</w:t>
      </w:r>
      <w:r w:rsidRPr="001D67A3">
        <w:rPr>
          <w:rFonts w:eastAsia="等线"/>
          <w:lang w:eastAsia="zh-CN"/>
        </w:rPr>
        <w:t xml:space="preserve"> is set to the string </w:t>
      </w:r>
      <w:r w:rsidRPr="001D67A3">
        <w:rPr>
          <w:rFonts w:eastAsia="等线" w:hint="eastAsia"/>
          <w:lang w:eastAsia="zh-CN"/>
        </w:rPr>
        <w:t>"</w:t>
      </w:r>
      <w:r w:rsidRPr="001D67A3">
        <w:rPr>
          <w:rFonts w:eastAsia="等线"/>
          <w:lang w:eastAsia="zh-CN"/>
        </w:rPr>
        <w:t>3A,F5,EA23,E40AB9</w:t>
      </w:r>
      <w:r w:rsidRPr="001D67A3">
        <w:rPr>
          <w:rFonts w:eastAsia="等线" w:hint="eastAsia"/>
          <w:lang w:eastAsia="zh-CN"/>
        </w:rPr>
        <w:t>"</w:t>
      </w:r>
      <w:r w:rsidRPr="001D67A3">
        <w:rPr>
          <w:rFonts w:eastAsia="等线"/>
          <w:lang w:eastAsia="zh-CN"/>
        </w:rPr>
        <w:t>.</w:t>
      </w:r>
    </w:p>
    <w:p w14:paraId="4C2025CE" w14:textId="77777777" w:rsidR="001D67A3" w:rsidRPr="001D67A3" w:rsidRDefault="001D67A3" w:rsidP="001D67A3">
      <w:pPr>
        <w:overflowPunct w:val="0"/>
        <w:autoSpaceDE w:val="0"/>
        <w:autoSpaceDN w:val="0"/>
        <w:adjustRightInd w:val="0"/>
        <w:ind w:left="568" w:hanging="284"/>
        <w:textAlignment w:val="baseline"/>
        <w:rPr>
          <w:rFonts w:eastAsia="等线"/>
          <w:lang w:eastAsia="zh-CN"/>
        </w:rPr>
      </w:pPr>
      <w:r w:rsidRPr="001D67A3">
        <w:rPr>
          <w:rFonts w:eastAsia="等线"/>
        </w:rPr>
        <w:t>1</w:t>
      </w:r>
      <w:r w:rsidRPr="001D67A3">
        <w:rPr>
          <w:rFonts w:eastAsia="等线"/>
          <w:lang w:eastAsia="zh-CN"/>
        </w:rPr>
        <w:t>7</w:t>
      </w:r>
      <w:r w:rsidRPr="001D67A3">
        <w:rPr>
          <w:rFonts w:eastAsia="等线"/>
        </w:rPr>
        <w:t>)</w:t>
      </w:r>
      <w:r w:rsidRPr="001D67A3">
        <w:rPr>
          <w:rFonts w:eastAsia="等线"/>
        </w:rPr>
        <w:tab/>
      </w:r>
      <w:r w:rsidRPr="001D67A3">
        <w:rPr>
          <w:rFonts w:eastAsia="等线" w:hint="eastAsia"/>
          <w:lang w:eastAsia="zh-CN"/>
        </w:rPr>
        <w:t xml:space="preserve">the </w:t>
      </w:r>
      <w:r w:rsidRPr="001D67A3">
        <w:rPr>
          <w:rFonts w:eastAsia="等线"/>
          <w:lang w:eastAsia="zh-CN"/>
        </w:rPr>
        <w:t>"local</w:t>
      </w:r>
      <w:r w:rsidRPr="001D67A3">
        <w:rPr>
          <w:rFonts w:eastAsia="等线" w:hint="eastAsia"/>
          <w:lang w:eastAsia="zh-CN"/>
        </w:rPr>
        <w:t>-time-zone</w:t>
      </w:r>
      <w:r w:rsidRPr="001D67A3">
        <w:rPr>
          <w:rFonts w:eastAsia="等线"/>
          <w:lang w:eastAsia="zh-CN"/>
        </w:rPr>
        <w:t xml:space="preserve">" </w:t>
      </w:r>
      <w:r w:rsidRPr="001D67A3">
        <w:rPr>
          <w:rFonts w:eastAsia="等线" w:hint="eastAsia"/>
          <w:lang w:eastAsia="zh-CN"/>
        </w:rPr>
        <w:t xml:space="preserve">parameter in </w:t>
      </w:r>
      <w:r w:rsidRPr="001D67A3">
        <w:rPr>
          <w:rFonts w:eastAsia="等线"/>
          <w:lang w:eastAsia="zh-CN"/>
        </w:rPr>
        <w:t xml:space="preserve">the </w:t>
      </w:r>
      <w:r w:rsidRPr="001D67A3">
        <w:rPr>
          <w:rFonts w:eastAsia="等线" w:hint="eastAsia"/>
          <w:lang w:eastAsia="zh-CN"/>
        </w:rPr>
        <w:t xml:space="preserve">access-info field is </w:t>
      </w:r>
      <w:r w:rsidRPr="001D67A3">
        <w:rPr>
          <w:rFonts w:eastAsia="等线"/>
        </w:rPr>
        <w:t>coded as a text string as follows:</w:t>
      </w:r>
    </w:p>
    <w:p w14:paraId="08574062"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rPr>
        <w:tab/>
        <w:t>UTC±[</w:t>
      </w:r>
      <w:proofErr w:type="spellStart"/>
      <w:r w:rsidRPr="001D67A3">
        <w:rPr>
          <w:rFonts w:eastAsia="等线"/>
        </w:rPr>
        <w:t>hh</w:t>
      </w:r>
      <w:proofErr w:type="spellEnd"/>
      <w:r w:rsidRPr="001D67A3">
        <w:rPr>
          <w:rFonts w:eastAsia="等线"/>
        </w:rPr>
        <w:t>]:[mm]</w:t>
      </w:r>
      <w:r w:rsidRPr="001D67A3">
        <w:rPr>
          <w:rFonts w:eastAsia="等线" w:hint="eastAsia"/>
        </w:rPr>
        <w:t>.</w:t>
      </w:r>
      <w:r w:rsidRPr="001D67A3">
        <w:rPr>
          <w:rFonts w:eastAsia="等线" w:hint="eastAsia"/>
          <w:lang w:eastAsia="zh-CN"/>
        </w:rPr>
        <w:t xml:space="preserve"> [</w:t>
      </w:r>
      <w:proofErr w:type="spellStart"/>
      <w:r w:rsidRPr="001D67A3">
        <w:rPr>
          <w:rFonts w:eastAsia="等线" w:hint="eastAsia"/>
          <w:lang w:eastAsia="zh-CN"/>
        </w:rPr>
        <w:t>hh</w:t>
      </w:r>
      <w:proofErr w:type="spellEnd"/>
      <w:r w:rsidRPr="001D67A3">
        <w:rPr>
          <w:rFonts w:eastAsia="等线" w:hint="eastAsia"/>
          <w:lang w:eastAsia="zh-CN"/>
        </w:rPr>
        <w:t xml:space="preserve">] is two digits, and [mm] is two digits from four values: "00", "15", "30" or "45", see </w:t>
      </w:r>
      <w:smartTag w:uri="urn:schemas-microsoft-com:office:smarttags" w:element="stockticker">
        <w:r w:rsidRPr="001D67A3">
          <w:rPr>
            <w:rFonts w:eastAsia="等线" w:hint="eastAsia"/>
            <w:lang w:eastAsia="zh-CN"/>
          </w:rPr>
          <w:t>ISO</w:t>
        </w:r>
      </w:smartTag>
      <w:r w:rsidRPr="001D67A3">
        <w:rPr>
          <w:rFonts w:eastAsia="等线"/>
        </w:rPr>
        <w:t> </w:t>
      </w:r>
      <w:r w:rsidRPr="001D67A3">
        <w:rPr>
          <w:rFonts w:eastAsia="等线" w:hint="eastAsia"/>
          <w:lang w:eastAsia="zh-CN"/>
        </w:rPr>
        <w:t>8601</w:t>
      </w:r>
      <w:r w:rsidRPr="001D67A3">
        <w:rPr>
          <w:rFonts w:eastAsia="等线"/>
        </w:rPr>
        <w:t> </w:t>
      </w:r>
      <w:r w:rsidRPr="001D67A3">
        <w:rPr>
          <w:rFonts w:eastAsia="等线"/>
          <w:lang w:eastAsia="zh-CN"/>
        </w:rPr>
        <w:t>[203</w:t>
      </w:r>
      <w:r w:rsidRPr="001D67A3">
        <w:rPr>
          <w:rFonts w:eastAsia="等线" w:hint="eastAsia"/>
          <w:lang w:eastAsia="zh-CN"/>
        </w:rPr>
        <w:t>]</w:t>
      </w:r>
      <w:r w:rsidRPr="001D67A3">
        <w:rPr>
          <w:rFonts w:eastAsia="等线"/>
          <w:lang w:eastAsia="zh-CN"/>
        </w:rPr>
        <w:t>;</w:t>
      </w:r>
    </w:p>
    <w:p w14:paraId="164D9C56" w14:textId="77777777" w:rsidR="001D67A3" w:rsidRPr="001D67A3" w:rsidRDefault="001D67A3" w:rsidP="001D67A3">
      <w:pPr>
        <w:keepLines/>
        <w:overflowPunct w:val="0"/>
        <w:autoSpaceDE w:val="0"/>
        <w:autoSpaceDN w:val="0"/>
        <w:adjustRightInd w:val="0"/>
        <w:ind w:left="1702" w:hanging="1418"/>
        <w:textAlignment w:val="baseline"/>
        <w:rPr>
          <w:rFonts w:eastAsia="等线"/>
          <w:lang w:eastAsia="zh-CN"/>
        </w:rPr>
      </w:pPr>
      <w:r w:rsidRPr="001D67A3">
        <w:rPr>
          <w:rFonts w:eastAsia="等线"/>
          <w:lang w:eastAsia="zh-CN"/>
        </w:rPr>
        <w:t>EXAMPLE:</w:t>
      </w:r>
      <w:r w:rsidRPr="001D67A3">
        <w:rPr>
          <w:rFonts w:eastAsia="等线" w:hint="eastAsia"/>
          <w:lang w:eastAsia="zh-CN"/>
        </w:rPr>
        <w:tab/>
        <w:t>"UTC+</w:t>
      </w:r>
      <w:r w:rsidRPr="001D67A3">
        <w:rPr>
          <w:rFonts w:eastAsia="等线"/>
          <w:lang w:eastAsia="zh-CN"/>
        </w:rPr>
        <w:t>0</w:t>
      </w:r>
      <w:r w:rsidRPr="001D67A3">
        <w:rPr>
          <w:rFonts w:eastAsia="等线" w:hint="eastAsia"/>
          <w:lang w:eastAsia="zh-CN"/>
        </w:rPr>
        <w:t xml:space="preserve">1:00" indicates that the </w:t>
      </w:r>
      <w:r w:rsidRPr="001D67A3">
        <w:rPr>
          <w:rFonts w:eastAsia="等线"/>
        </w:rPr>
        <w:t>time difference between local time and UTC of day</w:t>
      </w:r>
      <w:r w:rsidRPr="001D67A3">
        <w:rPr>
          <w:rFonts w:eastAsia="等线" w:hint="eastAsia"/>
          <w:lang w:eastAsia="zh-CN"/>
        </w:rPr>
        <w:t xml:space="preserve"> is one hour.</w:t>
      </w:r>
    </w:p>
    <w:p w14:paraId="3A735394"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lang w:eastAsia="zh-CN"/>
        </w:rPr>
        <w:t>18)</w:t>
      </w:r>
      <w:r w:rsidRPr="001D67A3">
        <w:rPr>
          <w:rFonts w:eastAsia="等线"/>
          <w:lang w:eastAsia="zh-CN"/>
        </w:rPr>
        <w:tab/>
        <w:t>the "</w:t>
      </w:r>
      <w:r w:rsidRPr="001D67A3">
        <w:rPr>
          <w:rFonts w:eastAsia="等线"/>
        </w:rPr>
        <w:t>daylight-saving-time" parameter in the access-info field is coded as a text string as follows:</w:t>
      </w:r>
    </w:p>
    <w:p w14:paraId="755A216A"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lang w:eastAsia="zh-CN"/>
        </w:rPr>
        <w:lastRenderedPageBreak/>
        <w:tab/>
        <w:t>[</w:t>
      </w:r>
      <w:proofErr w:type="spellStart"/>
      <w:r w:rsidRPr="001D67A3">
        <w:rPr>
          <w:rFonts w:eastAsia="等线"/>
          <w:lang w:eastAsia="zh-CN"/>
        </w:rPr>
        <w:t>hh</w:t>
      </w:r>
      <w:proofErr w:type="spellEnd"/>
      <w:r w:rsidRPr="001D67A3">
        <w:rPr>
          <w:rFonts w:eastAsia="等线"/>
          <w:lang w:eastAsia="zh-CN"/>
        </w:rPr>
        <w:t>]. [</w:t>
      </w:r>
      <w:proofErr w:type="spellStart"/>
      <w:r w:rsidRPr="001D67A3">
        <w:rPr>
          <w:rFonts w:eastAsia="等线"/>
          <w:lang w:eastAsia="zh-CN"/>
        </w:rPr>
        <w:t>hh</w:t>
      </w:r>
      <w:proofErr w:type="spellEnd"/>
      <w:r w:rsidRPr="001D67A3">
        <w:rPr>
          <w:rFonts w:eastAsia="等线"/>
          <w:lang w:eastAsia="zh-CN"/>
        </w:rPr>
        <w:t>] is a two digits value from three values "00", "01" or "02" indicating the positive adjustment in hours;</w:t>
      </w:r>
    </w:p>
    <w:p w14:paraId="1DC0D8B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19)</w:t>
      </w:r>
      <w:r w:rsidRPr="001D67A3">
        <w:rPr>
          <w:rFonts w:eastAsia="等线"/>
        </w:rPr>
        <w:tab/>
        <w:t xml:space="preserve">void; </w:t>
      </w:r>
    </w:p>
    <w:p w14:paraId="0A47C6F8"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20)</w:t>
      </w:r>
      <w:r w:rsidRPr="001D67A3">
        <w:rPr>
          <w:rFonts w:eastAsia="等线"/>
        </w:rPr>
        <w:tab/>
        <w:t xml:space="preserve">the </w:t>
      </w:r>
      <w:r w:rsidRPr="001D67A3">
        <w:rPr>
          <w:rFonts w:eastAsia="等线"/>
          <w:lang w:eastAsia="zh-CN"/>
        </w:rPr>
        <w:t xml:space="preserve">operator-specific-GI </w:t>
      </w:r>
      <w:r w:rsidRPr="001D67A3">
        <w:rPr>
          <w:rFonts w:eastAsia="等线"/>
        </w:rPr>
        <w:t>in the access-info field is coded as a text string and conveys an operator-</w:t>
      </w:r>
      <w:proofErr w:type="spellStart"/>
      <w:r w:rsidRPr="001D67A3">
        <w:rPr>
          <w:rFonts w:eastAsia="等线"/>
        </w:rPr>
        <w:t>specifc</w:t>
      </w:r>
      <w:proofErr w:type="spellEnd"/>
      <w:r w:rsidRPr="001D67A3">
        <w:rPr>
          <w:rFonts w:eastAsia="等线"/>
        </w:rPr>
        <w:t xml:space="preserve"> geographical identifier; </w:t>
      </w:r>
    </w:p>
    <w:p w14:paraId="7EA8D8AE"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21)</w:t>
      </w:r>
      <w:r w:rsidRPr="001D67A3">
        <w:rPr>
          <w:rFonts w:eastAsia="等线"/>
        </w:rPr>
        <w:tab/>
        <w:t>if</w:t>
      </w:r>
    </w:p>
    <w:p w14:paraId="2E8D7B15"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a)</w:t>
      </w:r>
      <w:r w:rsidRPr="001D67A3">
        <w:rPr>
          <w:rFonts w:eastAsia="等线"/>
        </w:rPr>
        <w:tab/>
        <w:t>the access-class field is set to "untrusted-non-3GPP-VIRTUAL-EPC"; or</w:t>
      </w:r>
    </w:p>
    <w:p w14:paraId="04B78F74"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the access-class field is set to "3GPP-WLAN" and the WLAN is an untrusted WLAN;</w:t>
      </w:r>
    </w:p>
    <w:p w14:paraId="1106F8C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ab/>
        <w:t>then:</w:t>
      </w:r>
    </w:p>
    <w:p w14:paraId="5383E25B" w14:textId="77777777" w:rsidR="001D67A3" w:rsidRPr="001D67A3" w:rsidRDefault="001D67A3" w:rsidP="001D67A3">
      <w:pPr>
        <w:overflowPunct w:val="0"/>
        <w:autoSpaceDE w:val="0"/>
        <w:autoSpaceDN w:val="0"/>
        <w:adjustRightInd w:val="0"/>
        <w:ind w:left="851" w:hanging="284"/>
        <w:textAlignment w:val="baseline"/>
        <w:rPr>
          <w:rFonts w:eastAsia="等线"/>
          <w:lang w:eastAsia="zh-CN"/>
        </w:rPr>
      </w:pPr>
      <w:r w:rsidRPr="001D67A3">
        <w:rPr>
          <w:rFonts w:eastAsia="等线"/>
        </w:rPr>
        <w:t>a)</w:t>
      </w:r>
      <w:r w:rsidRPr="001D67A3">
        <w:rPr>
          <w:rFonts w:eastAsia="等线"/>
        </w:rPr>
        <w:tab/>
        <w:t>if a UE local IP address is available, then a "UE-local-IP-address" parameter set to the UE local IP address;</w:t>
      </w:r>
    </w:p>
    <w:p w14:paraId="058FB001"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b)</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encapsulated in the UDP messages according to IETF RFC 3948 [63A] and the UDP source port of the UDP messages received by </w:t>
      </w:r>
      <w:proofErr w:type="spellStart"/>
      <w:r w:rsidRPr="001D67A3">
        <w:rPr>
          <w:rFonts w:eastAsia="等线"/>
        </w:rPr>
        <w:t>ePDG</w:t>
      </w:r>
      <w:proofErr w:type="spellEnd"/>
      <w:r w:rsidRPr="001D67A3">
        <w:rPr>
          <w:rFonts w:eastAsia="等线"/>
        </w:rPr>
        <w:t xml:space="preserve"> is available, then a "UDP-source-port" parameter set to the UDP source port of the UDP messages:</w:t>
      </w:r>
    </w:p>
    <w:p w14:paraId="745FBBE6"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17B866D6"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encapsulating the IKEv2 messages;</w:t>
      </w:r>
    </w:p>
    <w:p w14:paraId="184DD206"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c)</w:t>
      </w:r>
      <w:r w:rsidRPr="001D67A3">
        <w:rPr>
          <w:rFonts w:eastAsia="等线"/>
        </w:rPr>
        <w:tab/>
        <w:t xml:space="preserve">if the IKEv2 messages exchanged between the UE and the </w:t>
      </w:r>
      <w:proofErr w:type="spellStart"/>
      <w:r w:rsidRPr="001D67A3">
        <w:rPr>
          <w:rFonts w:eastAsia="等线"/>
        </w:rPr>
        <w:t>ePDG</w:t>
      </w:r>
      <w:proofErr w:type="spellEnd"/>
      <w:r w:rsidRPr="001D67A3">
        <w:rPr>
          <w:rFonts w:eastAsia="等线"/>
        </w:rPr>
        <w:t xml:space="preserve"> are transported using the firewall traversal tunnel as described in 3GPP TS 24.302 [8U] and the TCP source port of the TCP messages of the firewall traversal tunnel received by </w:t>
      </w:r>
      <w:proofErr w:type="spellStart"/>
      <w:r w:rsidRPr="001D67A3">
        <w:rPr>
          <w:rFonts w:eastAsia="等线"/>
        </w:rPr>
        <w:t>ePDG</w:t>
      </w:r>
      <w:proofErr w:type="spellEnd"/>
      <w:r w:rsidRPr="001D67A3">
        <w:rPr>
          <w:rFonts w:eastAsia="等线"/>
        </w:rPr>
        <w:t xml:space="preserve"> is available, then a "TCP-source-port" parameter set to the TCP source port of the TCP messages:</w:t>
      </w:r>
    </w:p>
    <w:p w14:paraId="7C7EDF15"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 xml:space="preserve">received by the </w:t>
      </w:r>
      <w:proofErr w:type="spellStart"/>
      <w:r w:rsidRPr="001D67A3">
        <w:rPr>
          <w:rFonts w:eastAsia="等线"/>
        </w:rPr>
        <w:t>ePDG</w:t>
      </w:r>
      <w:proofErr w:type="spellEnd"/>
      <w:r w:rsidRPr="001D67A3">
        <w:rPr>
          <w:rFonts w:eastAsia="等线"/>
        </w:rPr>
        <w:t>; and</w:t>
      </w:r>
    </w:p>
    <w:p w14:paraId="2A411D98" w14:textId="77777777" w:rsidR="001D67A3" w:rsidRPr="001D67A3" w:rsidRDefault="001D67A3" w:rsidP="001D67A3">
      <w:pPr>
        <w:overflowPunct w:val="0"/>
        <w:autoSpaceDE w:val="0"/>
        <w:autoSpaceDN w:val="0"/>
        <w:adjustRightInd w:val="0"/>
        <w:ind w:left="1135" w:hanging="284"/>
        <w:textAlignment w:val="baseline"/>
        <w:rPr>
          <w:rFonts w:eastAsia="等线"/>
        </w:rPr>
      </w:pPr>
      <w:r w:rsidRPr="001D67A3">
        <w:rPr>
          <w:rFonts w:eastAsia="等线"/>
        </w:rPr>
        <w:t>-</w:t>
      </w:r>
      <w:r w:rsidRPr="001D67A3">
        <w:rPr>
          <w:rFonts w:eastAsia="等线"/>
        </w:rPr>
        <w:tab/>
        <w:t>of the firewall traversal tunnel transporting the IKEv2 messages; and</w:t>
      </w:r>
    </w:p>
    <w:p w14:paraId="1F191887" w14:textId="77777777" w:rsidR="001D67A3" w:rsidRPr="001D67A3" w:rsidRDefault="001D67A3" w:rsidP="001D67A3">
      <w:pPr>
        <w:overflowPunct w:val="0"/>
        <w:autoSpaceDE w:val="0"/>
        <w:autoSpaceDN w:val="0"/>
        <w:adjustRightInd w:val="0"/>
        <w:ind w:left="851" w:hanging="284"/>
        <w:textAlignment w:val="baseline"/>
        <w:rPr>
          <w:rFonts w:eastAsia="等线"/>
        </w:rPr>
      </w:pPr>
      <w:r w:rsidRPr="001D67A3">
        <w:rPr>
          <w:rFonts w:eastAsia="等线"/>
        </w:rPr>
        <w:t>d)</w:t>
      </w:r>
      <w:r w:rsidRPr="001D67A3">
        <w:rPr>
          <w:rFonts w:eastAsia="等线"/>
        </w:rPr>
        <w:tab/>
        <w:t xml:space="preserve">if an </w:t>
      </w:r>
      <w:proofErr w:type="spellStart"/>
      <w:r w:rsidRPr="001D67A3">
        <w:rPr>
          <w:rFonts w:eastAsia="等线"/>
        </w:rPr>
        <w:t>ePDG</w:t>
      </w:r>
      <w:proofErr w:type="spellEnd"/>
      <w:r w:rsidRPr="001D67A3">
        <w:rPr>
          <w:rFonts w:eastAsia="等线"/>
        </w:rPr>
        <w:t xml:space="preserve"> IP address used as IKEv2 tunnel endpoint with the UE is available, then an "</w:t>
      </w:r>
      <w:proofErr w:type="spellStart"/>
      <w:r w:rsidRPr="001D67A3">
        <w:rPr>
          <w:rFonts w:eastAsia="等线"/>
        </w:rPr>
        <w:t>ePDG</w:t>
      </w:r>
      <w:proofErr w:type="spellEnd"/>
      <w:r w:rsidRPr="001D67A3">
        <w:rPr>
          <w:rFonts w:eastAsia="等线"/>
        </w:rPr>
        <w:t xml:space="preserve">-IP-address" parameter set to the </w:t>
      </w:r>
      <w:proofErr w:type="spellStart"/>
      <w:r w:rsidRPr="001D67A3">
        <w:rPr>
          <w:rFonts w:eastAsia="等线"/>
        </w:rPr>
        <w:t>ePDG</w:t>
      </w:r>
      <w:proofErr w:type="spellEnd"/>
      <w:r w:rsidRPr="001D67A3">
        <w:rPr>
          <w:rFonts w:eastAsia="等线"/>
        </w:rPr>
        <w:t xml:space="preserve"> IP address used as IKEv2 tunnel endpoint with the UE;</w:t>
      </w:r>
    </w:p>
    <w:p w14:paraId="20CEB163"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22)</w:t>
      </w:r>
      <w:r w:rsidRPr="001D67A3">
        <w:rPr>
          <w:rFonts w:eastAsia="等线"/>
        </w:rPr>
        <w:tab/>
        <w:t xml:space="preserve">if the access-type field is equal to "3GPP-NR-FDD" or "3GPP-NR-TDD",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477DB3D" w14:textId="298DEDC0" w:rsidR="001D67A3" w:rsidRPr="001D67A3" w:rsidRDefault="001D67A3" w:rsidP="001D67A3">
      <w:pPr>
        <w:keepLines/>
        <w:overflowPunct w:val="0"/>
        <w:autoSpaceDE w:val="0"/>
        <w:autoSpaceDN w:val="0"/>
        <w:adjustRightInd w:val="0"/>
        <w:ind w:left="1135" w:hanging="851"/>
        <w:textAlignment w:val="baseline"/>
        <w:rPr>
          <w:rFonts w:eastAsia="等线"/>
        </w:rPr>
      </w:pPr>
      <w:r w:rsidRPr="001D67A3">
        <w:rPr>
          <w:rFonts w:eastAsia="等线"/>
        </w:rPr>
        <w:t>NOTE </w:t>
      </w:r>
      <w:del w:id="47" w:author="Jimengdi" w:date="2025-10-06T09:11:00Z">
        <w:r w:rsidRPr="001D67A3" w:rsidDel="0069091E">
          <w:rPr>
            <w:rFonts w:eastAsia="等线"/>
          </w:rPr>
          <w:delText>7</w:delText>
        </w:r>
      </w:del>
      <w:ins w:id="48" w:author="Jimengdi" w:date="2025-10-06T09:11:00Z">
        <w:r w:rsidR="0069091E">
          <w:rPr>
            <w:rFonts w:eastAsia="等线"/>
          </w:rPr>
          <w:t>8</w:t>
        </w:r>
      </w:ins>
      <w:r w:rsidRPr="001D67A3">
        <w:rPr>
          <w:rFonts w:eastAsia="等线"/>
        </w:rPr>
        <w:t>:</w:t>
      </w:r>
      <w:r w:rsidRPr="001D67A3">
        <w:rPr>
          <w:rFonts w:eastAsia="等线"/>
        </w:rPr>
        <w:tab/>
      </w:r>
      <w:r w:rsidRPr="001D67A3">
        <w:rPr>
          <w:rFonts w:eastAsia="等线"/>
          <w:lang w:eastAsia="zh-CN"/>
        </w:rPr>
        <w:t xml:space="preserve">NID is included only if a serving network is a </w:t>
      </w:r>
      <w:r w:rsidRPr="001D67A3">
        <w:rPr>
          <w:rFonts w:eastAsia="等线"/>
        </w:rPr>
        <w:t>Stand-alone Non-Public Network (SNPN) identified by a combination of NID, MCC and MNC. The serving network type can be unambiguously deduced from the total length of the "utran-cell-id-3gpp" parameter.</w:t>
      </w:r>
    </w:p>
    <w:p w14:paraId="752276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22A)</w:t>
      </w:r>
      <w:r w:rsidRPr="001D67A3">
        <w:rPr>
          <w:rFonts w:eastAsia="等线"/>
        </w:rPr>
        <w:tab/>
        <w:t xml:space="preserve">if the access-class field is equal to "3GPP-NR",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626D199"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23)</w:t>
      </w:r>
      <w:r w:rsidRPr="001D67A3">
        <w:rPr>
          <w:rFonts w:eastAsia="等线"/>
        </w:rPr>
        <w:tab/>
        <w:t xml:space="preserve">if the access-type field is equal to "3GPP-NR-U-FDD" or "3GPP-NR-U-TDD",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A43C0DC"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23A)</w:t>
      </w:r>
      <w:r w:rsidRPr="001D67A3">
        <w:rPr>
          <w:rFonts w:eastAsia="等线"/>
        </w:rPr>
        <w:tab/>
        <w:t xml:space="preserve">if the access-class field is equal to "3GPP-NR-U", a "utran-cell-id-3gpp" parameter set to a concatenation of the MCC (3 decimal digits), </w:t>
      </w:r>
      <w:smartTag w:uri="urn:schemas-microsoft-com:office:smarttags" w:element="stockticker">
        <w:r w:rsidRPr="001D67A3">
          <w:rPr>
            <w:rFonts w:eastAsia="等线"/>
          </w:rPr>
          <w:t>MNC</w:t>
        </w:r>
      </w:smartTag>
      <w:r w:rsidRPr="001D67A3">
        <w:rPr>
          <w:rFonts w:eastAsia="等线"/>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744A8F6F"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lastRenderedPageBreak/>
        <w:t>24)</w:t>
      </w:r>
      <w:r w:rsidRPr="001D67A3">
        <w:rPr>
          <w:rFonts w:eastAsia="等线"/>
        </w:rPr>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B6D9B85"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24A)</w:t>
      </w:r>
      <w:r w:rsidRPr="001D67A3">
        <w:rPr>
          <w:rFonts w:eastAsia="等线"/>
        </w:rPr>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6F42371"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25)</w:t>
      </w:r>
      <w:r w:rsidRPr="001D67A3">
        <w:rPr>
          <w:rFonts w:eastAsia="等线"/>
        </w:rP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rsidRPr="001D67A3">
        <w:rPr>
          <w:rFonts w:eastAsia="等线"/>
        </w:rPr>
        <w:t>ProSe</w:t>
      </w:r>
      <w:proofErr w:type="spellEnd"/>
      <w:r w:rsidRPr="001D67A3">
        <w:rPr>
          <w:rFonts w:eastAsia="等线"/>
        </w:rPr>
        <w:t xml:space="preserve"> UE-to-network relay UE that the UE is connected to as specified in 3GPP TS 24.554 [8ZI]. The "utran-cell-id-3gpp" parameter is encoded in ASCII as defined in RFC 20 [212];</w:t>
      </w:r>
    </w:p>
    <w:p w14:paraId="3F00961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26)</w:t>
      </w:r>
      <w:r w:rsidRPr="001D67A3">
        <w:rPr>
          <w:rFonts w:eastAsia="等线"/>
        </w:rPr>
        <w:tab/>
        <w:t xml:space="preserve">if the access-class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5D13610" w14:textId="14BA1175" w:rsidR="00066BEE" w:rsidRDefault="001D67A3" w:rsidP="00694B3D">
      <w:pPr>
        <w:overflowPunct w:val="0"/>
        <w:autoSpaceDE w:val="0"/>
        <w:autoSpaceDN w:val="0"/>
        <w:adjustRightInd w:val="0"/>
        <w:ind w:left="568" w:hanging="284"/>
        <w:textAlignment w:val="baseline"/>
        <w:rPr>
          <w:ins w:id="49" w:author="jiaguocai" w:date="2025-10-05T11:37:00Z"/>
          <w:rFonts w:eastAsia="等线"/>
        </w:rPr>
      </w:pPr>
      <w:r w:rsidRPr="001D67A3">
        <w:rPr>
          <w:rFonts w:eastAsia="等线"/>
        </w:rPr>
        <w:t>26A)</w:t>
      </w:r>
      <w:r w:rsidRPr="001D67A3">
        <w:rPr>
          <w:rFonts w:eastAsia="等线"/>
        </w:rPr>
        <w:tab/>
        <w:t xml:space="preserve">if the access-type field is equal to </w:t>
      </w:r>
      <w:r w:rsidRPr="001D67A3">
        <w:rPr>
          <w:rFonts w:eastAsia="等线"/>
          <w:lang w:eastAsia="ko-KR"/>
        </w:rPr>
        <w:t>"3GPP</w:t>
      </w:r>
      <w:r w:rsidRPr="001D67A3">
        <w:rPr>
          <w:rFonts w:eastAsia="等线"/>
          <w:lang w:eastAsia="ko-KR"/>
        </w:rPr>
        <w:noBreakHyphen/>
        <w:t>NR</w:t>
      </w:r>
      <w:r w:rsidRPr="001D67A3">
        <w:rPr>
          <w:rFonts w:eastAsia="等线"/>
          <w:lang w:eastAsia="ko-KR"/>
        </w:rPr>
        <w:noBreakHyphen/>
      </w:r>
      <w:r w:rsidRPr="001D67A3">
        <w:rPr>
          <w:rFonts w:eastAsia="等线"/>
          <w:lang w:eastAsia="zh-CN"/>
        </w:rPr>
        <w:t>REDCAP</w:t>
      </w:r>
      <w:r w:rsidRPr="001D67A3">
        <w:rPr>
          <w:rFonts w:eastAsia="等线"/>
          <w:lang w:eastAsia="ko-KR"/>
        </w:rPr>
        <w:t>",</w:t>
      </w:r>
      <w:r w:rsidRPr="001D67A3">
        <w:rPr>
          <w:rFonts w:eastAsia="等线"/>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13C6742" w14:textId="44E6A75B" w:rsidR="00AE3956" w:rsidRPr="00AE3956" w:rsidRDefault="00AE3956" w:rsidP="00CF1CF2">
      <w:pPr>
        <w:keepLines/>
        <w:overflowPunct w:val="0"/>
        <w:autoSpaceDE w:val="0"/>
        <w:autoSpaceDN w:val="0"/>
        <w:adjustRightInd w:val="0"/>
        <w:ind w:left="1135" w:hanging="851"/>
        <w:textAlignment w:val="baseline"/>
        <w:rPr>
          <w:rFonts w:eastAsia="等线"/>
        </w:rPr>
      </w:pPr>
      <w:ins w:id="50" w:author="jiaguocai" w:date="2025-10-05T11:37:00Z">
        <w:r w:rsidRPr="001D67A3">
          <w:rPr>
            <w:rFonts w:eastAsia="等线"/>
          </w:rPr>
          <w:t>NOTE </w:t>
        </w:r>
      </w:ins>
      <w:ins w:id="51" w:author="Jimengdi" w:date="2025-10-06T09:11:00Z">
        <w:r w:rsidR="0069091E">
          <w:rPr>
            <w:rFonts w:eastAsia="等线"/>
          </w:rPr>
          <w:t>9</w:t>
        </w:r>
      </w:ins>
      <w:ins w:id="52" w:author="jiaguocai" w:date="2025-10-05T11:37:00Z">
        <w:r w:rsidRPr="001D67A3">
          <w:rPr>
            <w:rFonts w:eastAsia="等线"/>
          </w:rPr>
          <w:t>:</w:t>
        </w:r>
        <w:r w:rsidRPr="001D67A3">
          <w:rPr>
            <w:rFonts w:eastAsia="等线"/>
          </w:rPr>
          <w:tab/>
        </w:r>
        <w:r w:rsidRPr="00E52243">
          <w:t xml:space="preserve">It is not mandatory for the NR </w:t>
        </w:r>
        <w:proofErr w:type="spellStart"/>
        <w:r w:rsidRPr="00E52243">
          <w:t>RedCap</w:t>
        </w:r>
        <w:proofErr w:type="spellEnd"/>
        <w:r w:rsidRPr="00E52243">
          <w:t xml:space="preserve"> UEs to include</w:t>
        </w:r>
        <w:r w:rsidRPr="001D67A3">
          <w:t>"3GPP</w:t>
        </w:r>
        <w:r w:rsidRPr="001D67A3">
          <w:noBreakHyphen/>
          <w:t>NR</w:t>
        </w:r>
        <w:r w:rsidRPr="001D67A3">
          <w:noBreakHyphen/>
          <w:t>REDCAP"</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rsidRPr="00E52243">
          <w:t>.</w:t>
        </w:r>
      </w:ins>
    </w:p>
    <w:p w14:paraId="0C2ABA87"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rPr>
        <w:t>27)</w:t>
      </w:r>
      <w:r w:rsidRPr="001D67A3">
        <w:rPr>
          <w:rFonts w:eastAsia="等线"/>
        </w:rP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rsidRPr="001D67A3">
        <w:rPr>
          <w:rFonts w:eastAsia="等线"/>
        </w:rPr>
        <w:t>ProSe</w:t>
      </w:r>
      <w:proofErr w:type="spellEnd"/>
      <w:r w:rsidRPr="001D67A3">
        <w:rPr>
          <w:rFonts w:eastAsia="等线"/>
        </w:rPr>
        <w:t xml:space="preserve"> UE-to-network relay UE; and</w:t>
      </w:r>
    </w:p>
    <w:p w14:paraId="5E429712" w14:textId="77777777" w:rsidR="001D67A3" w:rsidRPr="001D67A3" w:rsidRDefault="001D67A3" w:rsidP="001D67A3">
      <w:pPr>
        <w:overflowPunct w:val="0"/>
        <w:autoSpaceDE w:val="0"/>
        <w:autoSpaceDN w:val="0"/>
        <w:adjustRightInd w:val="0"/>
        <w:ind w:left="568" w:hanging="284"/>
        <w:textAlignment w:val="baseline"/>
        <w:rPr>
          <w:rFonts w:eastAsia="等线"/>
        </w:rPr>
      </w:pPr>
      <w:r w:rsidRPr="001D67A3">
        <w:rPr>
          <w:rFonts w:eastAsia="等线" w:hint="eastAsia"/>
          <w:lang w:eastAsia="zh-CN"/>
        </w:rPr>
        <w:t>28</w:t>
      </w:r>
      <w:r w:rsidRPr="001D67A3">
        <w:rPr>
          <w:rFonts w:eastAsia="等线"/>
        </w:rPr>
        <w:t>)</w:t>
      </w:r>
      <w:r w:rsidRPr="001D67A3">
        <w:rPr>
          <w:rFonts w:eastAsia="等线"/>
        </w:rPr>
        <w:tab/>
        <w:t xml:space="preserve">the </w:t>
      </w:r>
      <w:r w:rsidRPr="001D67A3">
        <w:rPr>
          <w:rFonts w:eastAsia="等线" w:hint="eastAsia"/>
        </w:rPr>
        <w:t>satellite</w:t>
      </w:r>
      <w:r w:rsidRPr="001D67A3">
        <w:rPr>
          <w:rFonts w:eastAsia="等线" w:hint="eastAsia"/>
          <w:lang w:eastAsia="zh-CN"/>
        </w:rPr>
        <w:t>-id</w:t>
      </w:r>
      <w:r w:rsidRPr="001D67A3">
        <w:rPr>
          <w:rFonts w:eastAsia="等线"/>
        </w:rPr>
        <w:t xml:space="preserve"> field </w:t>
      </w:r>
      <w:r w:rsidRPr="001D67A3">
        <w:rPr>
          <w:rFonts w:eastAsia="等线" w:hint="eastAsia"/>
          <w:lang w:eastAsia="zh-CN"/>
        </w:rPr>
        <w:t xml:space="preserve">set to </w:t>
      </w:r>
      <w:r w:rsidRPr="001D67A3">
        <w:rPr>
          <w:rFonts w:eastAsia="等线"/>
          <w:lang w:eastAsia="ko-KR"/>
        </w:rPr>
        <w:t xml:space="preserve">a binary coded integer value from 0 to 255 as defined for the </w:t>
      </w:r>
      <w:proofErr w:type="spellStart"/>
      <w:r w:rsidRPr="001D67A3">
        <w:rPr>
          <w:rFonts w:eastAsia="等线"/>
          <w:lang w:eastAsia="ko-KR"/>
        </w:rPr>
        <w:t>SatelliteId</w:t>
      </w:r>
      <w:proofErr w:type="spellEnd"/>
      <w:r w:rsidRPr="001D67A3">
        <w:rPr>
          <w:rFonts w:eastAsia="等线"/>
          <w:lang w:eastAsia="ko-KR"/>
        </w:rPr>
        <w:t xml:space="preserve"> IE in 3GPP TS 36.331 [</w:t>
      </w:r>
      <w:r w:rsidRPr="001D67A3">
        <w:rPr>
          <w:rFonts w:eastAsia="等线" w:hint="eastAsia"/>
          <w:lang w:eastAsia="zh-CN"/>
        </w:rPr>
        <w:t>19F</w:t>
      </w:r>
      <w:r w:rsidRPr="001D67A3">
        <w:rPr>
          <w:rFonts w:eastAsia="等线"/>
          <w:lang w:eastAsia="ko-KR"/>
        </w:rPr>
        <w:t>]</w:t>
      </w:r>
      <w:r w:rsidRPr="001D67A3">
        <w:rPr>
          <w:rFonts w:eastAsia="等线" w:hint="eastAsia"/>
          <w:lang w:eastAsia="zh-CN"/>
        </w:rPr>
        <w:t xml:space="preserve"> to indicate the satellite </w:t>
      </w:r>
      <w:r w:rsidRPr="001D67A3">
        <w:rPr>
          <w:rFonts w:eastAsia="等线"/>
          <w:lang w:eastAsia="zh-CN"/>
        </w:rPr>
        <w:t>identifier</w:t>
      </w:r>
      <w:r w:rsidRPr="001D67A3">
        <w:rPr>
          <w:rFonts w:eastAsia="等线" w:hint="eastAsia"/>
          <w:lang w:eastAsia="zh-CN"/>
        </w:rPr>
        <w:t xml:space="preserve"> of the </w:t>
      </w:r>
      <w:r w:rsidRPr="001D67A3">
        <w:rPr>
          <w:rFonts w:eastAsia="等线"/>
        </w:rPr>
        <w:t>P-CSCF</w:t>
      </w:r>
      <w:r w:rsidRPr="001D67A3">
        <w:rPr>
          <w:rFonts w:eastAsia="等线" w:hint="eastAsia"/>
          <w:lang w:eastAsia="zh-CN"/>
        </w:rP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8998" w14:textId="77777777" w:rsidR="007D2507" w:rsidRDefault="007D2507">
      <w:r>
        <w:separator/>
      </w:r>
    </w:p>
  </w:endnote>
  <w:endnote w:type="continuationSeparator" w:id="0">
    <w:p w14:paraId="29D8205D" w14:textId="77777777" w:rsidR="007D2507" w:rsidRDefault="007D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17A11" w14:textId="77777777" w:rsidR="007D2507" w:rsidRDefault="007D2507">
      <w:r>
        <w:separator/>
      </w:r>
    </w:p>
  </w:footnote>
  <w:footnote w:type="continuationSeparator" w:id="0">
    <w:p w14:paraId="24BDCAF1" w14:textId="77777777" w:rsidR="007D2507" w:rsidRDefault="007D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2"/>
    <w:rsid w:val="0001266B"/>
    <w:rsid w:val="00014FF9"/>
    <w:rsid w:val="00016ABF"/>
    <w:rsid w:val="00022E4A"/>
    <w:rsid w:val="00034810"/>
    <w:rsid w:val="000411F5"/>
    <w:rsid w:val="000504DB"/>
    <w:rsid w:val="000655F4"/>
    <w:rsid w:val="00066BEE"/>
    <w:rsid w:val="00070E09"/>
    <w:rsid w:val="000A6394"/>
    <w:rsid w:val="000B7FC2"/>
    <w:rsid w:val="000B7FED"/>
    <w:rsid w:val="000C038A"/>
    <w:rsid w:val="000C6106"/>
    <w:rsid w:val="000C6598"/>
    <w:rsid w:val="000D1103"/>
    <w:rsid w:val="000D1406"/>
    <w:rsid w:val="000D44B3"/>
    <w:rsid w:val="000D7BDC"/>
    <w:rsid w:val="00112D29"/>
    <w:rsid w:val="00144F83"/>
    <w:rsid w:val="00145D43"/>
    <w:rsid w:val="00176562"/>
    <w:rsid w:val="00182F2A"/>
    <w:rsid w:val="00192C46"/>
    <w:rsid w:val="001A08B3"/>
    <w:rsid w:val="001A53C1"/>
    <w:rsid w:val="001A7B60"/>
    <w:rsid w:val="001B52F0"/>
    <w:rsid w:val="001B7A65"/>
    <w:rsid w:val="001D205C"/>
    <w:rsid w:val="001D67A3"/>
    <w:rsid w:val="001E41F3"/>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D7DC3"/>
    <w:rsid w:val="002E472E"/>
    <w:rsid w:val="002F0269"/>
    <w:rsid w:val="00305409"/>
    <w:rsid w:val="003174E9"/>
    <w:rsid w:val="00343A22"/>
    <w:rsid w:val="00345F57"/>
    <w:rsid w:val="00357A44"/>
    <w:rsid w:val="003609EF"/>
    <w:rsid w:val="0036231A"/>
    <w:rsid w:val="00374DD4"/>
    <w:rsid w:val="0037611C"/>
    <w:rsid w:val="003911F7"/>
    <w:rsid w:val="00394349"/>
    <w:rsid w:val="003A4F3A"/>
    <w:rsid w:val="003C24A6"/>
    <w:rsid w:val="003C4732"/>
    <w:rsid w:val="003E1A36"/>
    <w:rsid w:val="003E6909"/>
    <w:rsid w:val="004006F2"/>
    <w:rsid w:val="00410371"/>
    <w:rsid w:val="004242F1"/>
    <w:rsid w:val="00491006"/>
    <w:rsid w:val="00493FA7"/>
    <w:rsid w:val="004A09AE"/>
    <w:rsid w:val="004A30B0"/>
    <w:rsid w:val="004A65B4"/>
    <w:rsid w:val="004B15EC"/>
    <w:rsid w:val="004B7249"/>
    <w:rsid w:val="004B75B7"/>
    <w:rsid w:val="004C1768"/>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46477"/>
    <w:rsid w:val="00653DE4"/>
    <w:rsid w:val="00665C47"/>
    <w:rsid w:val="0067602D"/>
    <w:rsid w:val="00682F9F"/>
    <w:rsid w:val="0069050C"/>
    <w:rsid w:val="0069091E"/>
    <w:rsid w:val="00694B3D"/>
    <w:rsid w:val="00695808"/>
    <w:rsid w:val="006B46FB"/>
    <w:rsid w:val="006C630E"/>
    <w:rsid w:val="006C77FE"/>
    <w:rsid w:val="006D4D0F"/>
    <w:rsid w:val="006E17A7"/>
    <w:rsid w:val="006E21FB"/>
    <w:rsid w:val="006E7E13"/>
    <w:rsid w:val="006F75DA"/>
    <w:rsid w:val="00723D66"/>
    <w:rsid w:val="0072786F"/>
    <w:rsid w:val="00792342"/>
    <w:rsid w:val="007977A8"/>
    <w:rsid w:val="007B512A"/>
    <w:rsid w:val="007C0101"/>
    <w:rsid w:val="007C2097"/>
    <w:rsid w:val="007D2507"/>
    <w:rsid w:val="007D6A07"/>
    <w:rsid w:val="007F7259"/>
    <w:rsid w:val="008040A8"/>
    <w:rsid w:val="00822CE6"/>
    <w:rsid w:val="008250EB"/>
    <w:rsid w:val="008279FA"/>
    <w:rsid w:val="00827F20"/>
    <w:rsid w:val="0084110D"/>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741B3"/>
    <w:rsid w:val="009777D9"/>
    <w:rsid w:val="00986F67"/>
    <w:rsid w:val="00990C05"/>
    <w:rsid w:val="00991B88"/>
    <w:rsid w:val="009A1C5D"/>
    <w:rsid w:val="009A5753"/>
    <w:rsid w:val="009A579D"/>
    <w:rsid w:val="009E3297"/>
    <w:rsid w:val="009F734F"/>
    <w:rsid w:val="00A07638"/>
    <w:rsid w:val="00A246B6"/>
    <w:rsid w:val="00A335F5"/>
    <w:rsid w:val="00A34528"/>
    <w:rsid w:val="00A34F27"/>
    <w:rsid w:val="00A4215A"/>
    <w:rsid w:val="00A47E70"/>
    <w:rsid w:val="00A50CF0"/>
    <w:rsid w:val="00A673B1"/>
    <w:rsid w:val="00A7671C"/>
    <w:rsid w:val="00A779F4"/>
    <w:rsid w:val="00AA2CBC"/>
    <w:rsid w:val="00AC5820"/>
    <w:rsid w:val="00AC72AC"/>
    <w:rsid w:val="00AD1CD8"/>
    <w:rsid w:val="00AE1D7C"/>
    <w:rsid w:val="00AE3956"/>
    <w:rsid w:val="00B0539F"/>
    <w:rsid w:val="00B16DFD"/>
    <w:rsid w:val="00B172D4"/>
    <w:rsid w:val="00B258BB"/>
    <w:rsid w:val="00B266F5"/>
    <w:rsid w:val="00B437DF"/>
    <w:rsid w:val="00B67B97"/>
    <w:rsid w:val="00B968C8"/>
    <w:rsid w:val="00BA3EC5"/>
    <w:rsid w:val="00BA44F5"/>
    <w:rsid w:val="00BA51D9"/>
    <w:rsid w:val="00BB59A2"/>
    <w:rsid w:val="00BB5DFC"/>
    <w:rsid w:val="00BD279D"/>
    <w:rsid w:val="00BD6B62"/>
    <w:rsid w:val="00BD6BB8"/>
    <w:rsid w:val="00C415A3"/>
    <w:rsid w:val="00C41E1D"/>
    <w:rsid w:val="00C66BA2"/>
    <w:rsid w:val="00C870F6"/>
    <w:rsid w:val="00C873B6"/>
    <w:rsid w:val="00C95985"/>
    <w:rsid w:val="00C96536"/>
    <w:rsid w:val="00CA2972"/>
    <w:rsid w:val="00CA6447"/>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9124E"/>
    <w:rsid w:val="00D96EB1"/>
    <w:rsid w:val="00DA7CEE"/>
    <w:rsid w:val="00DB0275"/>
    <w:rsid w:val="00DE34CF"/>
    <w:rsid w:val="00DE721E"/>
    <w:rsid w:val="00DF6E6A"/>
    <w:rsid w:val="00E05B2F"/>
    <w:rsid w:val="00E13F3D"/>
    <w:rsid w:val="00E2270F"/>
    <w:rsid w:val="00E34898"/>
    <w:rsid w:val="00E36790"/>
    <w:rsid w:val="00E52243"/>
    <w:rsid w:val="00E5383D"/>
    <w:rsid w:val="00E61CC0"/>
    <w:rsid w:val="00E71123"/>
    <w:rsid w:val="00E81A7A"/>
    <w:rsid w:val="00E86068"/>
    <w:rsid w:val="00E93723"/>
    <w:rsid w:val="00E95FC0"/>
    <w:rsid w:val="00EA766A"/>
    <w:rsid w:val="00EB09B7"/>
    <w:rsid w:val="00EB2EC6"/>
    <w:rsid w:val="00EC6DD9"/>
    <w:rsid w:val="00EE7D7C"/>
    <w:rsid w:val="00EF5486"/>
    <w:rsid w:val="00EF5CFF"/>
    <w:rsid w:val="00F07FC6"/>
    <w:rsid w:val="00F10792"/>
    <w:rsid w:val="00F10BF2"/>
    <w:rsid w:val="00F10D1B"/>
    <w:rsid w:val="00F13203"/>
    <w:rsid w:val="00F2112A"/>
    <w:rsid w:val="00F25D98"/>
    <w:rsid w:val="00F300FB"/>
    <w:rsid w:val="00F331E5"/>
    <w:rsid w:val="00F53413"/>
    <w:rsid w:val="00F727D8"/>
    <w:rsid w:val="00F90483"/>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4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www.tech-invite.com/fo-abnf/tinv-fo-abnf-siprules.html"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ech-invite.com/fo-abnf/tinv-fo-abnf-siprule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4841</Words>
  <Characters>27597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cp:revision>
  <cp:lastPrinted>1900-01-01T05:00:00Z</cp:lastPrinted>
  <dcterms:created xsi:type="dcterms:W3CDTF">2025-10-14T12:03:00Z</dcterms:created>
  <dcterms:modified xsi:type="dcterms:W3CDTF">2025-11-10T08:37:00Z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